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A0" w:rsidRDefault="00AB5BA0" w:rsidP="00AB5BA0"/>
    <w:p w:rsidR="00AB5BA0" w:rsidRDefault="00AB5BA0" w:rsidP="00AB5BA0">
      <w:r>
        <w:rPr>
          <w:noProof/>
        </w:rPr>
        <w:drawing>
          <wp:inline distT="0" distB="0" distL="0" distR="0">
            <wp:extent cx="5934075" cy="1581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A0" w:rsidRDefault="00AB5BA0" w:rsidP="00AB5BA0"/>
    <w:p w:rsidR="000F4701" w:rsidRDefault="00AB5BA0" w:rsidP="00AB5BA0">
      <w:pPr>
        <w:rPr>
          <w:rFonts w:eastAsia="MS Mincho" w:hAnsi="MS Mincho"/>
          <w:lang w:val="be-BY"/>
        </w:rPr>
      </w:pPr>
      <w:r>
        <w:t xml:space="preserve">     </w:t>
      </w:r>
      <w:r w:rsidRPr="002418DB">
        <w:rPr>
          <w:rFonts w:eastAsia="MS Mincho" w:hAnsi="MS Mincho"/>
          <w:lang w:val="be-BY"/>
        </w:rPr>
        <w:t xml:space="preserve">             </w:t>
      </w:r>
    </w:p>
    <w:p w:rsidR="000F4701" w:rsidRDefault="00AB5BA0" w:rsidP="00AB5BA0">
      <w:pPr>
        <w:rPr>
          <w:rFonts w:eastAsia="MS Mincho"/>
          <w:b/>
          <w:lang w:val="be-BY"/>
        </w:rPr>
      </w:pPr>
      <w:r w:rsidRPr="002418DB">
        <w:rPr>
          <w:rFonts w:eastAsia="MS Mincho" w:hAnsi="MS Mincho"/>
          <w:lang w:val="be-BY"/>
        </w:rPr>
        <w:t xml:space="preserve">  </w:t>
      </w:r>
      <w:r w:rsidRPr="002418DB">
        <w:rPr>
          <w:rFonts w:eastAsia="MS Mincho" w:hAnsi="MS Mincho" w:hint="eastAsia"/>
          <w:b/>
          <w:lang w:val="be-BY"/>
        </w:rPr>
        <w:t>Ҡ</w:t>
      </w:r>
      <w:r w:rsidRPr="002418DB">
        <w:rPr>
          <w:rFonts w:eastAsia="MS Mincho"/>
          <w:b/>
          <w:lang w:val="be-BY"/>
        </w:rPr>
        <w:t xml:space="preserve">АРАР                                                       </w:t>
      </w:r>
      <w:r>
        <w:rPr>
          <w:rFonts w:eastAsia="MS Mincho"/>
          <w:b/>
          <w:lang w:val="be-BY"/>
        </w:rPr>
        <w:t xml:space="preserve">             </w:t>
      </w:r>
      <w:r w:rsidR="000F4701">
        <w:rPr>
          <w:rFonts w:eastAsia="MS Mincho"/>
          <w:b/>
          <w:lang w:val="be-BY"/>
        </w:rPr>
        <w:t xml:space="preserve">     </w:t>
      </w:r>
    </w:p>
    <w:p w:rsidR="00AB5BA0" w:rsidRPr="002418DB" w:rsidRDefault="000F4701" w:rsidP="00AB5BA0">
      <w:pPr>
        <w:rPr>
          <w:rFonts w:eastAsia="MS Mincho"/>
          <w:b/>
          <w:lang w:val="be-BY"/>
        </w:rPr>
      </w:pPr>
      <w:r>
        <w:rPr>
          <w:rFonts w:eastAsia="MS Mincho"/>
          <w:b/>
          <w:lang w:val="be-BY"/>
        </w:rPr>
        <w:t xml:space="preserve">                                                                             </w:t>
      </w:r>
      <w:r w:rsidR="00AB5BA0" w:rsidRPr="002418DB">
        <w:rPr>
          <w:rFonts w:eastAsia="MS Mincho"/>
          <w:b/>
          <w:lang w:val="be-BY"/>
        </w:rPr>
        <w:t>ПОСТАНОВЛЕНИЕ</w:t>
      </w:r>
    </w:p>
    <w:p w:rsidR="00AB5BA0" w:rsidRDefault="00AB5BA0" w:rsidP="00AB5BA0">
      <w:pPr>
        <w:rPr>
          <w:b/>
        </w:rPr>
      </w:pPr>
      <w:r w:rsidRPr="002418DB">
        <w:rPr>
          <w:b/>
        </w:rPr>
        <w:t xml:space="preserve">   </w:t>
      </w:r>
    </w:p>
    <w:p w:rsidR="00AB5BA0" w:rsidRPr="00345177" w:rsidRDefault="00AB5BA0" w:rsidP="00AB5BA0">
      <w:pPr>
        <w:rPr>
          <w:b/>
        </w:rPr>
      </w:pPr>
      <w:r>
        <w:t xml:space="preserve">« 06  » февраля 2019 </w:t>
      </w:r>
      <w:proofErr w:type="spellStart"/>
      <w:r>
        <w:t>й</w:t>
      </w:r>
      <w:proofErr w:type="spellEnd"/>
      <w:r>
        <w:t xml:space="preserve">                     № 03     </w:t>
      </w:r>
      <w:r w:rsidR="00FA2B5C">
        <w:t xml:space="preserve">                     </w:t>
      </w:r>
      <w:r>
        <w:t xml:space="preserve"> «   06 »февраля  2019 г</w:t>
      </w:r>
    </w:p>
    <w:p w:rsidR="00AB5BA0" w:rsidRDefault="00AB5BA0" w:rsidP="00AB5BA0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5BA0" w:rsidRPr="004821CF" w:rsidRDefault="00AB5BA0" w:rsidP="00AB5B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21C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4821CF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</w:p>
    <w:p w:rsidR="00AB5BA0" w:rsidRDefault="00AB5BA0" w:rsidP="00AB5B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5BA0" w:rsidRDefault="00AB5BA0" w:rsidP="00AB5BA0">
      <w:pPr>
        <w:autoSpaceDE w:val="0"/>
        <w:autoSpaceDN w:val="0"/>
        <w:adjustRightInd w:val="0"/>
        <w:jc w:val="both"/>
      </w:pPr>
      <w:r>
        <w:tab/>
        <w:t xml:space="preserve">В соответствии с </w:t>
      </w:r>
      <w:r w:rsidRPr="003828BE">
        <w:t xml:space="preserve">Федеральным </w:t>
      </w:r>
      <w:hyperlink r:id="rId5" w:history="1">
        <w:r w:rsidRPr="003828BE">
          <w:t>законом</w:t>
        </w:r>
      </w:hyperlink>
      <w:r w:rsidRPr="003828BE">
        <w:t xml:space="preserve"> от 25 декабря 2008 г. </w:t>
      </w:r>
      <w:r>
        <w:t>№</w:t>
      </w:r>
      <w:r w:rsidRPr="003828BE">
        <w:t>273-ФЗ "О противодействии коррупции"</w:t>
      </w:r>
      <w:r>
        <w:t>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AB5BA0" w:rsidRDefault="00AB5BA0" w:rsidP="00AB5BA0">
      <w:pPr>
        <w:autoSpaceDE w:val="0"/>
        <w:autoSpaceDN w:val="0"/>
        <w:adjustRightInd w:val="0"/>
        <w:jc w:val="center"/>
      </w:pPr>
      <w:r>
        <w:t>ПОСТАНОВЛЯЮ:</w:t>
      </w:r>
    </w:p>
    <w:p w:rsidR="00AB5BA0" w:rsidRDefault="00AB5BA0" w:rsidP="00AB5BA0">
      <w:pPr>
        <w:autoSpaceDE w:val="0"/>
        <w:autoSpaceDN w:val="0"/>
        <w:adjustRightInd w:val="0"/>
        <w:jc w:val="center"/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 администрации сельского поселения Елбулактамакский сельский совет муниципального района Бижбулякский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AB5BA0" w:rsidRPr="004821CF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21CF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1C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21CF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Pr="004821CF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AB5BA0" w:rsidRDefault="00AB5BA0" w:rsidP="00AB5BA0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4C4C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А.А.Валиахметов</w:t>
      </w:r>
      <w:proofErr w:type="spellEnd"/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BA0" w:rsidRDefault="00AB5BA0" w:rsidP="00AB5BA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BA0" w:rsidRDefault="00AB5BA0" w:rsidP="00AB5BA0">
      <w:pPr>
        <w:pStyle w:val="ConsPlusNormal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4C4C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B5BA0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</w:p>
    <w:p w:rsidR="00114C4C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Елбулактамакский </w:t>
      </w:r>
    </w:p>
    <w:p w:rsidR="00AB5BA0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AB5BA0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B5BA0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Бижбулякский район</w:t>
      </w:r>
    </w:p>
    <w:p w:rsidR="00114C4C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AB5BA0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114C4C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06  » февраля 2019</w:t>
      </w:r>
    </w:p>
    <w:p w:rsidR="00AB5BA0" w:rsidRDefault="00AB5BA0" w:rsidP="00AB5BA0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№ 03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BA0" w:rsidRDefault="00AB5BA0" w:rsidP="00AB5B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B5BA0" w:rsidRDefault="00AB5BA0" w:rsidP="00AB5B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ЕЛБУЛАКТАМАКСКИЙ СЕЛЬСКИЙ СОВЕТ МУНИЦИПАЛЬНОГО РАЙОНА БИЖБУЛЯКСКИЙ РАЙОН РЕСПУБЛИКИ БАШКОРТОСТАН </w:t>
      </w:r>
    </w:p>
    <w:p w:rsidR="00AB5BA0" w:rsidRDefault="00AB5BA0" w:rsidP="00AB5B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Елбулактамакский сельский совет муниципального района Бижбулякский район Республики Башкортостан (далее – Администрация) и урегулированию конфликта интересов (далее - комиссия), образуемых в органах местного самоуправления, в соответствии с Федеральным законом от 25 декабря 2008 г. N 273-ФЗ "О противодействии коррупции".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федеральными законами и законами Республики Башкортостан, актами Президента Российской Федерации и Президента Республики Башкортостан, Правительства Российской Федерации и Республики Башкортостан, настоящим Положением, а также актами федеральных органов исполнительной власти и органов исполнительной власти Республики Башкортостан, и иных государственных  и муниципальных органов (далее - государственный орган).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образуется распоряжением главы Администрации.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поступившее,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правонарушений, в порядке, установленном нормативным правовым актом Администрации заявление муниципального служащего о невозможности по объективным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B5BA0" w:rsidRDefault="00AB5BA0" w:rsidP="00AB5B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2A83">
        <w:rPr>
          <w:sz w:val="24"/>
          <w:szCs w:val="24"/>
        </w:rPr>
        <w:t xml:space="preserve">14.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 w:rsidRPr="00FE2A83">
        <w:rPr>
          <w:sz w:val="24"/>
          <w:szCs w:val="24"/>
        </w:rPr>
        <w:t>представляемых</w:t>
      </w:r>
      <w:proofErr w:type="gramEnd"/>
      <w:r w:rsidRPr="00FE2A83">
        <w:rPr>
          <w:sz w:val="24"/>
          <w:szCs w:val="24"/>
        </w:rPr>
        <w:t xml:space="preserve"> в соответствии</w:t>
      </w:r>
      <w:r>
        <w:rPr>
          <w:sz w:val="24"/>
          <w:szCs w:val="24"/>
        </w:rPr>
        <w:t>.</w:t>
      </w:r>
      <w:r w:rsidRPr="00FE2A83">
        <w:rPr>
          <w:sz w:val="24"/>
          <w:szCs w:val="24"/>
        </w:rPr>
        <w:t xml:space="preserve">  </w:t>
      </w:r>
    </w:p>
    <w:p w:rsidR="00AB5BA0" w:rsidRPr="00FE2A83" w:rsidRDefault="00AB5BA0" w:rsidP="00AB5B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2A83">
        <w:rPr>
          <w:sz w:val="24"/>
          <w:szCs w:val="24"/>
        </w:rPr>
        <w:t>Заседания комиссии могут проводиться в отсутствие государственного служащего или гражданина в случае:</w:t>
      </w:r>
    </w:p>
    <w:p w:rsidR="00AB5BA0" w:rsidRPr="00FE2A83" w:rsidRDefault="00AB5BA0" w:rsidP="00AB5BA0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FE2A83">
        <w:rPr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FE2A83">
        <w:rPr>
          <w:sz w:val="24"/>
          <w:szCs w:val="24"/>
        </w:rPr>
        <w:t>предусмотренных</w:t>
      </w:r>
      <w:proofErr w:type="gramEnd"/>
      <w:r w:rsidRPr="00FE2A83">
        <w:rPr>
          <w:sz w:val="24"/>
          <w:szCs w:val="24"/>
        </w:rPr>
        <w:t xml:space="preserve"> </w:t>
      </w:r>
      <w:hyperlink r:id="rId6" w:history="1"/>
      <w:r>
        <w:rPr>
          <w:sz w:val="24"/>
          <w:szCs w:val="24"/>
        </w:rPr>
        <w:t>настоящим Положением</w:t>
      </w:r>
      <w:r w:rsidRPr="00FE2A83">
        <w:rPr>
          <w:sz w:val="24"/>
          <w:szCs w:val="24"/>
        </w:rPr>
        <w:t>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B5BA0" w:rsidRPr="00FE2A83" w:rsidRDefault="00AB5BA0" w:rsidP="00AB5BA0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FE2A83">
        <w:rPr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абзаце третьем подпункта "б" пункта 11 настоящего Положения, комиссия принимает одно из следующих решений: 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 17 - 18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Для исполнения решений комиссии могут быть подготовлены проекты правовых актов главы администрации, решений или поручений  Главы Администрации.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В протоколе заседания комиссии указываются: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 в Администрацию;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Копии протокола заседания комиссии в 7-дневный срок со дня заседания направляются руководителю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 Руководитель муниципального служащего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служащего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материалами, представляемыми для обсуждения на заседании комиссии, осуществляются отделом по информационно-аналитической и кадровой  работе, ответственными за работу по профилактике коррупционных и иных правонарушений.</w:t>
      </w:r>
      <w:proofErr w:type="gramEnd"/>
    </w:p>
    <w:p w:rsidR="00AB5BA0" w:rsidRDefault="00AB5BA0" w:rsidP="00AB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A0" w:rsidRDefault="004E77A0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/>
    <w:p w:rsidR="00507879" w:rsidRDefault="00507879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4C" w:rsidRDefault="00114C4C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4C" w:rsidRDefault="00114C4C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4C" w:rsidRDefault="00114C4C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4C" w:rsidRDefault="00114C4C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4C" w:rsidRDefault="00114C4C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C4C" w:rsidRDefault="00114C4C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79" w:rsidRDefault="00507879" w:rsidP="00507879">
      <w:pPr>
        <w:pStyle w:val="ConsPlusNormal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              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Елбулактамакский 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Бижбулякский район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  » февраля 2019</w:t>
      </w:r>
    </w:p>
    <w:p w:rsidR="00507879" w:rsidRDefault="00507879" w:rsidP="00507879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№ 03</w:t>
      </w:r>
    </w:p>
    <w:p w:rsidR="00507879" w:rsidRDefault="00507879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79" w:rsidRDefault="00507879" w:rsidP="005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79" w:rsidRDefault="00507879" w:rsidP="00507879">
      <w:pPr>
        <w:shd w:val="clear" w:color="auto" w:fill="FFFFFF"/>
        <w:spacing w:before="211" w:line="322" w:lineRule="exact"/>
        <w:ind w:right="110"/>
        <w:jc w:val="center"/>
      </w:pPr>
      <w:r>
        <w:rPr>
          <w:b/>
          <w:bCs/>
          <w:color w:val="000000"/>
        </w:rPr>
        <w:t>Состав комиссии по соблюдению требований служебному поведению</w:t>
      </w:r>
    </w:p>
    <w:p w:rsidR="00507879" w:rsidRDefault="00507879" w:rsidP="00507879">
      <w:pPr>
        <w:shd w:val="clear" w:color="auto" w:fill="FFFFFF"/>
        <w:spacing w:line="322" w:lineRule="exact"/>
        <w:ind w:right="103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муниципальных служащих и урегулированию конфликта интересов администрации сельского поселения Елбулактамакский сельский совет муниципального района </w:t>
      </w:r>
      <w:r>
        <w:rPr>
          <w:b/>
          <w:bCs/>
          <w:color w:val="000000"/>
        </w:rPr>
        <w:t>Бижбулякский район Республики Башкортостан</w:t>
      </w:r>
    </w:p>
    <w:p w:rsidR="00507879" w:rsidRDefault="00507879"/>
    <w:p w:rsidR="00114C4C" w:rsidRDefault="00114C4C">
      <w:r>
        <w:t>1.Габдрахманова И.М. – председатель комиссии, специалист 2 категории;</w:t>
      </w:r>
    </w:p>
    <w:p w:rsidR="00114C4C" w:rsidRDefault="00114C4C">
      <w:r>
        <w:t>2.Нугуманова Р.Р.- заместитель председателя</w:t>
      </w:r>
      <w:proofErr w:type="gramStart"/>
      <w:r>
        <w:t xml:space="preserve"> ,</w:t>
      </w:r>
      <w:proofErr w:type="gramEnd"/>
      <w:r>
        <w:t xml:space="preserve"> воспитатель детского сада «Бабочка» , депутат;</w:t>
      </w:r>
    </w:p>
    <w:p w:rsidR="00114C4C" w:rsidRDefault="00114C4C">
      <w:r>
        <w:t>3.Галиева Э.Р. –секретарь комиссии, специалист 2 категории;</w:t>
      </w:r>
    </w:p>
    <w:p w:rsidR="00114C4C" w:rsidRDefault="00114C4C">
      <w:r>
        <w:t>4.Хафизов К.Г.- председателя Совета ветеранов.</w:t>
      </w:r>
    </w:p>
    <w:sectPr w:rsidR="00114C4C" w:rsidSect="004E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5BA0"/>
    <w:rsid w:val="000F4701"/>
    <w:rsid w:val="00114C4C"/>
    <w:rsid w:val="004E5C24"/>
    <w:rsid w:val="004E77A0"/>
    <w:rsid w:val="00507879"/>
    <w:rsid w:val="00A51043"/>
    <w:rsid w:val="00AB5BA0"/>
    <w:rsid w:val="00AC112C"/>
    <w:rsid w:val="00FA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5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D8E2FF03B385984EB82AF80C3E3CC87A9E3F129D26047F6EB764AA43197D8A09DF3CAC73B378088EEEE11250B29DF91B00AA56A6C0341210BI" TargetMode="External"/><Relationship Id="rId5" Type="http://schemas.openxmlformats.org/officeDocument/2006/relationships/hyperlink" Target="consultantplus://offline/ref=1E72771623507584CA06A1418FCB819DF8AF9B19F36CE2D09231EC423B2764031AAEFEDB479BB8D7EEA44045430B9CD395666D3E749DB2CBnCdD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2845</Words>
  <Characters>16220</Characters>
  <Application>Microsoft Office Word</Application>
  <DocSecurity>0</DocSecurity>
  <Lines>135</Lines>
  <Paragraphs>38</Paragraphs>
  <ScaleCrop>false</ScaleCrop>
  <Company/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elbulaktamak</cp:lastModifiedBy>
  <cp:revision>7</cp:revision>
  <dcterms:created xsi:type="dcterms:W3CDTF">2019-02-08T04:05:00Z</dcterms:created>
  <dcterms:modified xsi:type="dcterms:W3CDTF">2021-02-26T10:00:00Z</dcterms:modified>
</cp:coreProperties>
</file>