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8A" w:rsidRDefault="00E8648A" w:rsidP="00E8648A">
      <w:pPr>
        <w:ind w:right="567"/>
        <w:rPr>
          <w:rFonts w:ascii="Times New Roman" w:hAnsi="Times New Roman" w:cs="Times New Roman"/>
          <w:b/>
          <w:sz w:val="28"/>
          <w:szCs w:val="28"/>
        </w:rPr>
      </w:pPr>
    </w:p>
    <w:p w:rsidR="00E8648A" w:rsidRDefault="00E8648A" w:rsidP="00A006C0">
      <w:pPr>
        <w:ind w:right="567" w:firstLine="510"/>
        <w:jc w:val="center"/>
        <w:rPr>
          <w:rFonts w:ascii="Times New Roman" w:hAnsi="Times New Roman" w:cs="Times New Roman"/>
          <w:b/>
          <w:sz w:val="28"/>
          <w:szCs w:val="28"/>
        </w:rPr>
      </w:pPr>
      <w:r w:rsidRPr="00E8648A">
        <w:rPr>
          <w:rFonts w:ascii="Times New Roman" w:hAnsi="Times New Roman" w:cs="Times New Roman"/>
          <w:b/>
          <w:sz w:val="28"/>
          <w:szCs w:val="28"/>
        </w:rPr>
        <w:drawing>
          <wp:inline distT="0" distB="0" distL="0" distR="0">
            <wp:extent cx="5934075" cy="1581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934075" cy="1581150"/>
                    </a:xfrm>
                    <a:prstGeom prst="rect">
                      <a:avLst/>
                    </a:prstGeom>
                    <a:noFill/>
                    <a:ln w="9525">
                      <a:noFill/>
                      <a:miter lim="800000"/>
                      <a:headEnd/>
                      <a:tailEnd/>
                    </a:ln>
                  </pic:spPr>
                </pic:pic>
              </a:graphicData>
            </a:graphic>
          </wp:inline>
        </w:drawing>
      </w:r>
    </w:p>
    <w:p w:rsidR="00E8648A" w:rsidRPr="0003506A" w:rsidRDefault="00E8648A" w:rsidP="00E8648A">
      <w:pPr>
        <w:ind w:right="567"/>
        <w:rPr>
          <w:rFonts w:ascii="Times New Roman" w:hAnsi="Times New Roman" w:cs="Times New Roman"/>
          <w:b/>
          <w:sz w:val="28"/>
          <w:szCs w:val="28"/>
        </w:rPr>
      </w:pPr>
    </w:p>
    <w:p w:rsidR="00E8648A" w:rsidRDefault="00E8648A" w:rsidP="00E8648A">
      <w:pPr>
        <w:pStyle w:val="2"/>
        <w:ind w:right="567" w:firstLine="510"/>
        <w:rPr>
          <w:sz w:val="28"/>
          <w:szCs w:val="28"/>
        </w:rPr>
      </w:pPr>
      <w:r>
        <w:rPr>
          <w:sz w:val="28"/>
          <w:szCs w:val="28"/>
        </w:rPr>
        <w:t>КАРАР</w:t>
      </w:r>
      <w:r w:rsidR="00B078E2">
        <w:rPr>
          <w:sz w:val="28"/>
          <w:szCs w:val="28"/>
        </w:rPr>
        <w:t xml:space="preserve">                                           </w:t>
      </w:r>
      <w:r>
        <w:rPr>
          <w:sz w:val="28"/>
          <w:szCs w:val="28"/>
        </w:rPr>
        <w:t xml:space="preserve">                               </w:t>
      </w:r>
      <w:r w:rsidR="00A006C0" w:rsidRPr="0003506A">
        <w:rPr>
          <w:sz w:val="28"/>
          <w:szCs w:val="28"/>
        </w:rPr>
        <w:t>ПОСТАНОВЛЕНИЕ</w:t>
      </w:r>
    </w:p>
    <w:p w:rsidR="00E8648A" w:rsidRPr="00E8648A" w:rsidRDefault="00E8648A" w:rsidP="00E8648A">
      <w:pPr>
        <w:pStyle w:val="2"/>
        <w:ind w:right="567" w:firstLine="510"/>
        <w:rPr>
          <w:sz w:val="28"/>
          <w:szCs w:val="28"/>
        </w:rPr>
      </w:pPr>
      <w:r>
        <w:rPr>
          <w:b w:val="0"/>
          <w:sz w:val="28"/>
          <w:szCs w:val="28"/>
        </w:rPr>
        <w:t xml:space="preserve">10 апрель2017 </w:t>
      </w:r>
      <w:proofErr w:type="spellStart"/>
      <w:r>
        <w:rPr>
          <w:b w:val="0"/>
          <w:sz w:val="28"/>
          <w:szCs w:val="28"/>
        </w:rPr>
        <w:t>йыл</w:t>
      </w:r>
      <w:proofErr w:type="spellEnd"/>
      <w:r>
        <w:rPr>
          <w:b w:val="0"/>
          <w:sz w:val="28"/>
          <w:szCs w:val="28"/>
        </w:rPr>
        <w:t xml:space="preserve">                                                          </w:t>
      </w:r>
      <w:r w:rsidR="00B078E2">
        <w:rPr>
          <w:b w:val="0"/>
          <w:sz w:val="28"/>
          <w:szCs w:val="28"/>
        </w:rPr>
        <w:t>10 апреля</w:t>
      </w:r>
      <w:r w:rsidR="005C4C03">
        <w:rPr>
          <w:b w:val="0"/>
          <w:sz w:val="28"/>
          <w:szCs w:val="28"/>
        </w:rPr>
        <w:t xml:space="preserve"> </w:t>
      </w:r>
      <w:r w:rsidR="00A006C0" w:rsidRPr="0003506A">
        <w:rPr>
          <w:b w:val="0"/>
          <w:sz w:val="28"/>
          <w:szCs w:val="28"/>
        </w:rPr>
        <w:t xml:space="preserve"> 2017 года                        </w:t>
      </w:r>
    </w:p>
    <w:p w:rsidR="00A006C0" w:rsidRPr="0003506A" w:rsidRDefault="00E8648A" w:rsidP="00A006C0">
      <w:pPr>
        <w:tabs>
          <w:tab w:val="left" w:pos="3060"/>
        </w:tabs>
        <w:ind w:left="-360" w:right="567" w:firstLine="690"/>
        <w:jc w:val="both"/>
        <w:rPr>
          <w:rFonts w:ascii="Times New Roman" w:hAnsi="Times New Roman" w:cs="Times New Roman"/>
          <w:b/>
          <w:sz w:val="28"/>
          <w:szCs w:val="28"/>
        </w:rPr>
      </w:pPr>
      <w:r>
        <w:rPr>
          <w:rFonts w:ascii="Times New Roman" w:hAnsi="Times New Roman" w:cs="Times New Roman"/>
          <w:b/>
          <w:sz w:val="28"/>
          <w:szCs w:val="28"/>
        </w:rPr>
        <w:t xml:space="preserve">                                                  </w:t>
      </w:r>
      <w:r w:rsidR="00A006C0" w:rsidRPr="0003506A">
        <w:rPr>
          <w:rFonts w:ascii="Times New Roman" w:hAnsi="Times New Roman" w:cs="Times New Roman"/>
          <w:b/>
          <w:sz w:val="28"/>
          <w:szCs w:val="28"/>
        </w:rPr>
        <w:t xml:space="preserve"> №  </w:t>
      </w:r>
      <w:r w:rsidR="00B078E2">
        <w:rPr>
          <w:rFonts w:ascii="Times New Roman" w:hAnsi="Times New Roman" w:cs="Times New Roman"/>
          <w:b/>
          <w:sz w:val="28"/>
          <w:szCs w:val="28"/>
        </w:rPr>
        <w:t>05</w:t>
      </w:r>
    </w:p>
    <w:p w:rsidR="00116E09" w:rsidRPr="0003506A" w:rsidRDefault="00116E09" w:rsidP="00E8648A">
      <w:pPr>
        <w:spacing w:after="0" w:line="240" w:lineRule="auto"/>
        <w:rPr>
          <w:rFonts w:ascii="Times New Roman" w:eastAsia="Times New Roman" w:hAnsi="Times New Roman" w:cs="Times New Roman"/>
          <w:b/>
          <w:sz w:val="24"/>
          <w:szCs w:val="24"/>
          <w:lang w:eastAsia="ru-RU"/>
        </w:rPr>
      </w:pPr>
      <w:r w:rsidRPr="00116E09">
        <w:rPr>
          <w:rFonts w:ascii="Times New Roman" w:eastAsia="Times New Roman" w:hAnsi="Times New Roman" w:cs="Times New Roman"/>
          <w:sz w:val="24"/>
          <w:szCs w:val="24"/>
          <w:lang w:eastAsia="ru-RU"/>
        </w:rPr>
        <w:t> </w:t>
      </w:r>
      <w:r w:rsidRPr="00116E09">
        <w:rPr>
          <w:rFonts w:ascii="Times New Roman" w:eastAsia="Times New Roman" w:hAnsi="Times New Roman" w:cs="Times New Roman"/>
          <w:sz w:val="24"/>
          <w:szCs w:val="24"/>
          <w:lang w:eastAsia="ru-RU"/>
        </w:rPr>
        <w:br/>
      </w:r>
      <w:r w:rsidR="00A006C0" w:rsidRPr="0003506A">
        <w:rPr>
          <w:rFonts w:ascii="Times New Roman" w:eastAsia="Times New Roman" w:hAnsi="Times New Roman" w:cs="Times New Roman"/>
          <w:b/>
          <w:sz w:val="24"/>
          <w:szCs w:val="24"/>
          <w:lang w:eastAsia="ru-RU"/>
        </w:rPr>
        <w:t>Об утверждении Положения о представлении</w:t>
      </w:r>
    </w:p>
    <w:p w:rsidR="00A006C0" w:rsidRPr="0003506A" w:rsidRDefault="00A006C0" w:rsidP="00E8648A">
      <w:pPr>
        <w:spacing w:after="0" w:line="240" w:lineRule="auto"/>
        <w:rPr>
          <w:rFonts w:ascii="Times New Roman" w:eastAsia="Times New Roman" w:hAnsi="Times New Roman" w:cs="Times New Roman"/>
          <w:b/>
          <w:sz w:val="24"/>
          <w:szCs w:val="24"/>
          <w:lang w:eastAsia="ru-RU"/>
        </w:rPr>
      </w:pPr>
      <w:r w:rsidRPr="0003506A">
        <w:rPr>
          <w:rFonts w:ascii="Times New Roman" w:eastAsia="Times New Roman" w:hAnsi="Times New Roman" w:cs="Times New Roman"/>
          <w:b/>
          <w:sz w:val="24"/>
          <w:szCs w:val="24"/>
          <w:lang w:eastAsia="ru-RU"/>
        </w:rPr>
        <w:t xml:space="preserve">гражданами, претендующими на замещение </w:t>
      </w:r>
    </w:p>
    <w:p w:rsidR="00A006C0" w:rsidRPr="0003506A" w:rsidRDefault="00A006C0" w:rsidP="00E8648A">
      <w:pPr>
        <w:spacing w:after="0" w:line="240" w:lineRule="auto"/>
        <w:rPr>
          <w:rFonts w:ascii="Times New Roman" w:eastAsia="Times New Roman" w:hAnsi="Times New Roman" w:cs="Times New Roman"/>
          <w:b/>
          <w:sz w:val="24"/>
          <w:szCs w:val="24"/>
          <w:lang w:eastAsia="ru-RU"/>
        </w:rPr>
      </w:pPr>
      <w:r w:rsidRPr="0003506A">
        <w:rPr>
          <w:rFonts w:ascii="Times New Roman" w:eastAsia="Times New Roman" w:hAnsi="Times New Roman" w:cs="Times New Roman"/>
          <w:b/>
          <w:sz w:val="24"/>
          <w:szCs w:val="24"/>
          <w:lang w:eastAsia="ru-RU"/>
        </w:rPr>
        <w:t xml:space="preserve">должностей муниципальной службы, и </w:t>
      </w:r>
      <w:proofErr w:type="gramStart"/>
      <w:r w:rsidRPr="0003506A">
        <w:rPr>
          <w:rFonts w:ascii="Times New Roman" w:eastAsia="Times New Roman" w:hAnsi="Times New Roman" w:cs="Times New Roman"/>
          <w:b/>
          <w:sz w:val="24"/>
          <w:szCs w:val="24"/>
          <w:lang w:eastAsia="ru-RU"/>
        </w:rPr>
        <w:t>муниципальными</w:t>
      </w:r>
      <w:proofErr w:type="gramEnd"/>
    </w:p>
    <w:p w:rsidR="00A006C0" w:rsidRPr="0003506A" w:rsidRDefault="00A006C0" w:rsidP="00E8648A">
      <w:pPr>
        <w:spacing w:after="0" w:line="240" w:lineRule="auto"/>
        <w:rPr>
          <w:rFonts w:ascii="Times New Roman" w:eastAsia="Times New Roman" w:hAnsi="Times New Roman" w:cs="Times New Roman"/>
          <w:b/>
          <w:sz w:val="24"/>
          <w:szCs w:val="24"/>
          <w:lang w:eastAsia="ru-RU"/>
        </w:rPr>
      </w:pPr>
      <w:r w:rsidRPr="0003506A">
        <w:rPr>
          <w:rFonts w:ascii="Times New Roman" w:eastAsia="Times New Roman" w:hAnsi="Times New Roman" w:cs="Times New Roman"/>
          <w:b/>
          <w:sz w:val="24"/>
          <w:szCs w:val="24"/>
          <w:lang w:eastAsia="ru-RU"/>
        </w:rPr>
        <w:t xml:space="preserve">служащими сведений о доходах, расходах, об имуществе </w:t>
      </w:r>
    </w:p>
    <w:p w:rsidR="00A006C0" w:rsidRDefault="00A006C0" w:rsidP="00E8648A">
      <w:pPr>
        <w:spacing w:after="0" w:line="240" w:lineRule="auto"/>
        <w:rPr>
          <w:rFonts w:ascii="Times New Roman" w:eastAsia="Times New Roman" w:hAnsi="Times New Roman" w:cs="Times New Roman"/>
          <w:sz w:val="24"/>
          <w:szCs w:val="24"/>
          <w:lang w:eastAsia="ru-RU"/>
        </w:rPr>
      </w:pPr>
      <w:r w:rsidRPr="0003506A">
        <w:rPr>
          <w:rFonts w:ascii="Times New Roman" w:eastAsia="Times New Roman" w:hAnsi="Times New Roman" w:cs="Times New Roman"/>
          <w:b/>
          <w:sz w:val="24"/>
          <w:szCs w:val="24"/>
          <w:lang w:eastAsia="ru-RU"/>
        </w:rPr>
        <w:t xml:space="preserve">и </w:t>
      </w:r>
      <w:proofErr w:type="gramStart"/>
      <w:r w:rsidRPr="0003506A">
        <w:rPr>
          <w:rFonts w:ascii="Times New Roman" w:eastAsia="Times New Roman" w:hAnsi="Times New Roman" w:cs="Times New Roman"/>
          <w:b/>
          <w:sz w:val="24"/>
          <w:szCs w:val="24"/>
          <w:lang w:eastAsia="ru-RU"/>
        </w:rPr>
        <w:t>обязательствах</w:t>
      </w:r>
      <w:proofErr w:type="gramEnd"/>
      <w:r w:rsidRPr="0003506A">
        <w:rPr>
          <w:rFonts w:ascii="Times New Roman" w:eastAsia="Times New Roman" w:hAnsi="Times New Roman" w:cs="Times New Roman"/>
          <w:b/>
          <w:sz w:val="24"/>
          <w:szCs w:val="24"/>
          <w:lang w:eastAsia="ru-RU"/>
        </w:rPr>
        <w:t xml:space="preserve"> имущественного характера</w:t>
      </w:r>
    </w:p>
    <w:p w:rsidR="00E168AC" w:rsidRPr="0003506A" w:rsidRDefault="00116E09" w:rsidP="0003506A">
      <w:pPr>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eastAsia="ru-RU"/>
        </w:rPr>
      </w:pPr>
      <w:r w:rsidRPr="00116E09">
        <w:rPr>
          <w:rFonts w:ascii="Times New Roman" w:eastAsia="Times New Roman" w:hAnsi="Times New Roman" w:cs="Times New Roman"/>
          <w:sz w:val="24"/>
          <w:szCs w:val="24"/>
          <w:lang w:eastAsia="ru-RU"/>
        </w:rPr>
        <w:br/>
      </w:r>
      <w:proofErr w:type="gramStart"/>
      <w:r w:rsidRPr="00DA637A">
        <w:rPr>
          <w:rFonts w:ascii="Times New Roman" w:eastAsia="Times New Roman" w:hAnsi="Times New Roman" w:cs="Times New Roman"/>
          <w:color w:val="000000" w:themeColor="text1"/>
          <w:sz w:val="24"/>
          <w:szCs w:val="24"/>
          <w:lang w:eastAsia="ru-RU"/>
        </w:rPr>
        <w:t xml:space="preserve">В соответствии с </w:t>
      </w:r>
      <w:hyperlink r:id="rId5" w:history="1">
        <w:r w:rsidRPr="00DA637A">
          <w:rPr>
            <w:rFonts w:ascii="Times New Roman" w:eastAsia="Times New Roman" w:hAnsi="Times New Roman" w:cs="Times New Roman"/>
            <w:color w:val="000000" w:themeColor="text1"/>
            <w:sz w:val="24"/>
            <w:szCs w:val="24"/>
            <w:lang w:eastAsia="ru-RU"/>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DA637A">
        <w:rPr>
          <w:rFonts w:ascii="Times New Roman" w:eastAsia="Times New Roman" w:hAnsi="Times New Roman" w:cs="Times New Roman"/>
          <w:color w:val="000000" w:themeColor="text1"/>
          <w:sz w:val="24"/>
          <w:szCs w:val="24"/>
          <w:lang w:eastAsia="ru-RU"/>
        </w:rPr>
        <w:t xml:space="preserve">, </w:t>
      </w:r>
      <w:r w:rsidR="00C50867" w:rsidRPr="00DA637A">
        <w:rPr>
          <w:rFonts w:ascii="Times New Roman" w:eastAsia="Times New Roman" w:hAnsi="Times New Roman" w:cs="Times New Roman"/>
          <w:color w:val="000000" w:themeColor="text1"/>
          <w:sz w:val="24"/>
          <w:szCs w:val="24"/>
          <w:lang w:eastAsia="ru-RU"/>
        </w:rPr>
        <w:t>Указом Президента Российской Федерации  о</w:t>
      </w:r>
      <w:r w:rsidR="00DA637A" w:rsidRPr="00DA637A">
        <w:rPr>
          <w:rFonts w:ascii="Times New Roman" w:eastAsia="Times New Roman" w:hAnsi="Times New Roman" w:cs="Times New Roman"/>
          <w:color w:val="000000" w:themeColor="text1"/>
          <w:sz w:val="24"/>
          <w:szCs w:val="24"/>
          <w:lang w:eastAsia="ru-RU"/>
        </w:rPr>
        <w:t>т 02 апреля 2013 г.</w:t>
      </w:r>
      <w:r w:rsidR="00C50867" w:rsidRPr="00DA637A">
        <w:rPr>
          <w:rFonts w:ascii="Times New Roman" w:eastAsia="Times New Roman" w:hAnsi="Times New Roman" w:cs="Times New Roman"/>
          <w:color w:val="000000" w:themeColor="text1"/>
          <w:sz w:val="24"/>
          <w:szCs w:val="24"/>
          <w:lang w:eastAsia="ru-RU"/>
        </w:rPr>
        <w:t xml:space="preserve"> № 309 (с изменениями на 21 февраля 2017 года)</w:t>
      </w:r>
      <w:r w:rsidR="00DA637A" w:rsidRPr="00DA637A">
        <w:rPr>
          <w:rFonts w:ascii="Times New Roman" w:eastAsia="Times New Roman" w:hAnsi="Times New Roman" w:cs="Times New Roman"/>
          <w:color w:val="000000" w:themeColor="text1"/>
          <w:sz w:val="24"/>
          <w:szCs w:val="24"/>
          <w:lang w:eastAsia="ru-RU"/>
        </w:rPr>
        <w:t xml:space="preserve">, </w:t>
      </w:r>
      <w:hyperlink r:id="rId6" w:history="1">
        <w:r w:rsidRPr="00DA637A">
          <w:rPr>
            <w:rFonts w:ascii="Times New Roman" w:eastAsia="Times New Roman" w:hAnsi="Times New Roman" w:cs="Times New Roman"/>
            <w:color w:val="000000" w:themeColor="text1"/>
            <w:sz w:val="24"/>
            <w:szCs w:val="24"/>
            <w:lang w:eastAsia="ru-RU"/>
          </w:rPr>
          <w:t>Федеральными законами от 25.12.2008 N 273-ФЗ "Опротиводействии</w:t>
        </w:r>
        <w:proofErr w:type="gramEnd"/>
        <w:r w:rsidRPr="00DA637A">
          <w:rPr>
            <w:rFonts w:ascii="Times New Roman" w:eastAsia="Times New Roman" w:hAnsi="Times New Roman" w:cs="Times New Roman"/>
            <w:color w:val="000000" w:themeColor="text1"/>
            <w:sz w:val="24"/>
            <w:szCs w:val="24"/>
            <w:lang w:eastAsia="ru-RU"/>
          </w:rPr>
          <w:t xml:space="preserve"> коррупции"</w:t>
        </w:r>
      </w:hyperlink>
      <w:r w:rsidRPr="00DA637A">
        <w:rPr>
          <w:rFonts w:ascii="Times New Roman" w:eastAsia="Times New Roman" w:hAnsi="Times New Roman" w:cs="Times New Roman"/>
          <w:color w:val="000000" w:themeColor="text1"/>
          <w:sz w:val="24"/>
          <w:szCs w:val="24"/>
          <w:lang w:eastAsia="ru-RU"/>
        </w:rPr>
        <w:t xml:space="preserve">, </w:t>
      </w:r>
      <w:hyperlink r:id="rId7" w:history="1">
        <w:r w:rsidRPr="00DA637A">
          <w:rPr>
            <w:rFonts w:ascii="Times New Roman" w:eastAsia="Times New Roman" w:hAnsi="Times New Roman" w:cs="Times New Roman"/>
            <w:color w:val="000000" w:themeColor="text1"/>
            <w:sz w:val="24"/>
            <w:szCs w:val="24"/>
            <w:lang w:eastAsia="ru-RU"/>
          </w:rPr>
          <w:t>от 02.03.2007 N 25-ФЗ "О муниципальной службе в Российской Федерации"</w:t>
        </w:r>
      </w:hyperlink>
      <w:r w:rsidRPr="00DA637A">
        <w:rPr>
          <w:rFonts w:ascii="Times New Roman" w:eastAsia="Times New Roman" w:hAnsi="Times New Roman" w:cs="Times New Roman"/>
          <w:color w:val="000000" w:themeColor="text1"/>
          <w:sz w:val="24"/>
          <w:szCs w:val="24"/>
          <w:lang w:eastAsia="ru-RU"/>
        </w:rPr>
        <w:t xml:space="preserve">, и Уставом </w:t>
      </w:r>
      <w:proofErr w:type="spellStart"/>
      <w:r w:rsidR="00B078E2">
        <w:rPr>
          <w:rFonts w:ascii="Times New Roman" w:eastAsia="Times New Roman" w:hAnsi="Times New Roman" w:cs="Times New Roman"/>
          <w:color w:val="000000" w:themeColor="text1"/>
          <w:sz w:val="24"/>
          <w:szCs w:val="24"/>
          <w:lang w:eastAsia="ru-RU"/>
        </w:rPr>
        <w:t>Елбулактамакского</w:t>
      </w:r>
      <w:proofErr w:type="spellEnd"/>
      <w:r w:rsidR="00E168AC" w:rsidRPr="00DA637A">
        <w:rPr>
          <w:rFonts w:ascii="Times New Roman" w:eastAsia="Times New Roman" w:hAnsi="Times New Roman" w:cs="Times New Roman"/>
          <w:color w:val="000000" w:themeColor="text1"/>
          <w:sz w:val="24"/>
          <w:szCs w:val="24"/>
          <w:lang w:eastAsia="ru-RU"/>
        </w:rPr>
        <w:t xml:space="preserve"> сельского поселения </w:t>
      </w:r>
    </w:p>
    <w:p w:rsidR="00E168AC" w:rsidRPr="00E168AC" w:rsidRDefault="00E168AC" w:rsidP="00E168AC">
      <w:pPr>
        <w:spacing w:after="0" w:line="240" w:lineRule="auto"/>
        <w:ind w:firstLine="567"/>
        <w:jc w:val="center"/>
        <w:rPr>
          <w:rFonts w:ascii="Times New Roman" w:eastAsia="Times New Roman" w:hAnsi="Times New Roman" w:cs="Times New Roman"/>
          <w:b/>
          <w:sz w:val="24"/>
          <w:szCs w:val="24"/>
          <w:lang w:eastAsia="ru-RU"/>
        </w:rPr>
      </w:pPr>
      <w:r w:rsidRPr="00E168AC">
        <w:rPr>
          <w:rFonts w:ascii="Times New Roman" w:eastAsia="Times New Roman" w:hAnsi="Times New Roman" w:cs="Times New Roman"/>
          <w:b/>
          <w:sz w:val="24"/>
          <w:szCs w:val="24"/>
          <w:lang w:eastAsia="ru-RU"/>
        </w:rPr>
        <w:t>ПОСТАНОВИТЬ:</w:t>
      </w:r>
    </w:p>
    <w:p w:rsidR="00AF343E" w:rsidRDefault="00E168AC" w:rsidP="000350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16E09" w:rsidRPr="00116E09">
        <w:rPr>
          <w:rFonts w:ascii="Times New Roman" w:eastAsia="Times New Roman" w:hAnsi="Times New Roman" w:cs="Times New Roman"/>
          <w:sz w:val="24"/>
          <w:szCs w:val="24"/>
          <w:lang w:eastAsia="ru-RU"/>
        </w:rPr>
        <w:t>Утвердить:</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а) в новой редакции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Pr>
          <w:rFonts w:ascii="Times New Roman" w:eastAsia="Times New Roman" w:hAnsi="Times New Roman" w:cs="Times New Roman"/>
          <w:sz w:val="24"/>
          <w:szCs w:val="24"/>
          <w:lang w:eastAsia="ru-RU"/>
        </w:rPr>
        <w:t xml:space="preserve"> (приложение 1)</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б) перечень должностей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w:t>
      </w:r>
      <w:r>
        <w:rPr>
          <w:rFonts w:ascii="Times New Roman" w:eastAsia="Times New Roman" w:hAnsi="Times New Roman" w:cs="Times New Roman"/>
          <w:sz w:val="24"/>
          <w:szCs w:val="24"/>
          <w:lang w:eastAsia="ru-RU"/>
        </w:rPr>
        <w:t>еннолетних детей (приложение  2</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в) порядок размещения сведений о доходах, об имуществе и обязательствах имущественного характера лиц, замещающих должности муниципальной службы, и членов их семей на официальных сайтах органов местного самоуправления и предоставления этих сведений муниципальным средствам массовой информации д</w:t>
      </w:r>
      <w:r w:rsidR="00E8648A">
        <w:rPr>
          <w:rFonts w:ascii="Times New Roman" w:eastAsia="Times New Roman" w:hAnsi="Times New Roman" w:cs="Times New Roman"/>
          <w:sz w:val="24"/>
          <w:szCs w:val="24"/>
          <w:lang w:eastAsia="ru-RU"/>
        </w:rPr>
        <w:t>ля опубликования .</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lastRenderedPageBreak/>
        <w:t>2</w:t>
      </w:r>
      <w:r w:rsidR="000350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116E09" w:rsidRPr="00116E09">
        <w:rPr>
          <w:rFonts w:ascii="Times New Roman" w:eastAsia="Times New Roman" w:hAnsi="Times New Roman" w:cs="Times New Roman"/>
          <w:sz w:val="24"/>
          <w:szCs w:val="24"/>
          <w:lang w:eastAsia="ru-RU"/>
        </w:rPr>
        <w:t>астоящее постановл</w:t>
      </w:r>
      <w:r>
        <w:rPr>
          <w:rFonts w:ascii="Times New Roman" w:eastAsia="Times New Roman" w:hAnsi="Times New Roman" w:cs="Times New Roman"/>
          <w:sz w:val="24"/>
          <w:szCs w:val="24"/>
          <w:lang w:eastAsia="ru-RU"/>
        </w:rPr>
        <w:t xml:space="preserve">ение </w:t>
      </w:r>
      <w:r w:rsidR="001D3406">
        <w:rPr>
          <w:rFonts w:ascii="Times New Roman" w:eastAsia="Times New Roman" w:hAnsi="Times New Roman" w:cs="Times New Roman"/>
          <w:sz w:val="24"/>
          <w:szCs w:val="24"/>
          <w:lang w:eastAsia="ru-RU"/>
        </w:rPr>
        <w:t>вступает в силу после его официального опубликования (обнародования</w:t>
      </w:r>
      <w:r>
        <w:rPr>
          <w:rFonts w:ascii="Times New Roman" w:eastAsia="Times New Roman" w:hAnsi="Times New Roman" w:cs="Times New Roman"/>
          <w:sz w:val="24"/>
          <w:szCs w:val="24"/>
          <w:lang w:eastAsia="ru-RU"/>
        </w:rPr>
        <w:t>).</w:t>
      </w:r>
    </w:p>
    <w:p w:rsidR="00116E09" w:rsidRPr="00116E09" w:rsidRDefault="00E8648A" w:rsidP="000350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3</w:t>
      </w:r>
      <w:r w:rsidR="00116E09" w:rsidRPr="00116E09">
        <w:rPr>
          <w:rFonts w:ascii="Times New Roman" w:eastAsia="Times New Roman" w:hAnsi="Times New Roman" w:cs="Times New Roman"/>
          <w:sz w:val="24"/>
          <w:szCs w:val="24"/>
          <w:lang w:eastAsia="ru-RU"/>
        </w:rPr>
        <w:t xml:space="preserve">. </w:t>
      </w:r>
      <w:proofErr w:type="gramStart"/>
      <w:r w:rsidR="00116E09" w:rsidRPr="00116E09">
        <w:rPr>
          <w:rFonts w:ascii="Times New Roman" w:eastAsia="Times New Roman" w:hAnsi="Times New Roman" w:cs="Times New Roman"/>
          <w:sz w:val="24"/>
          <w:szCs w:val="24"/>
          <w:lang w:eastAsia="ru-RU"/>
        </w:rPr>
        <w:t>Контроль за</w:t>
      </w:r>
      <w:proofErr w:type="gramEnd"/>
      <w:r w:rsidR="00116E09" w:rsidRPr="00116E09">
        <w:rPr>
          <w:rFonts w:ascii="Times New Roman" w:eastAsia="Times New Roman" w:hAnsi="Times New Roman" w:cs="Times New Roman"/>
          <w:sz w:val="24"/>
          <w:szCs w:val="24"/>
          <w:lang w:eastAsia="ru-RU"/>
        </w:rPr>
        <w:t xml:space="preserve"> исполнением настоящего</w:t>
      </w:r>
      <w:r w:rsidR="00E168AC">
        <w:rPr>
          <w:rFonts w:ascii="Times New Roman" w:eastAsia="Times New Roman" w:hAnsi="Times New Roman" w:cs="Times New Roman"/>
          <w:sz w:val="24"/>
          <w:szCs w:val="24"/>
          <w:lang w:eastAsia="ru-RU"/>
        </w:rPr>
        <w:t xml:space="preserve"> постановления  возлагается на главу администрации</w:t>
      </w:r>
      <w:r w:rsidR="00116E09" w:rsidRPr="00116E09">
        <w:rPr>
          <w:rFonts w:ascii="Times New Roman" w:eastAsia="Times New Roman" w:hAnsi="Times New Roman" w:cs="Times New Roman"/>
          <w:sz w:val="24"/>
          <w:szCs w:val="24"/>
          <w:lang w:eastAsia="ru-RU"/>
        </w:rPr>
        <w:t>.</w:t>
      </w:r>
    </w:p>
    <w:p w:rsidR="00E168AC" w:rsidRDefault="00E168AC" w:rsidP="0003506A">
      <w:pPr>
        <w:spacing w:before="100" w:beforeAutospacing="1" w:after="100" w:afterAutospacing="1"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sidR="00217F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217F36">
        <w:rPr>
          <w:rFonts w:ascii="Times New Roman" w:eastAsia="Times New Roman" w:hAnsi="Times New Roman" w:cs="Times New Roman"/>
          <w:sz w:val="24"/>
          <w:szCs w:val="24"/>
          <w:lang w:eastAsia="ru-RU"/>
        </w:rPr>
        <w:t>А.А.Валиахметов</w:t>
      </w:r>
      <w:proofErr w:type="spellEnd"/>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116E09" w:rsidRPr="0003506A" w:rsidRDefault="0003506A"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r w:rsidR="00116E09" w:rsidRPr="00116E09">
        <w:rPr>
          <w:rFonts w:ascii="Times New Roman" w:eastAsia="Times New Roman" w:hAnsi="Times New Roman" w:cs="Times New Roman"/>
          <w:sz w:val="24"/>
          <w:szCs w:val="24"/>
          <w:lang w:eastAsia="ru-RU"/>
        </w:rPr>
        <w:br/>
      </w:r>
      <w:r w:rsidR="00E168AC">
        <w:rPr>
          <w:rFonts w:ascii="Times New Roman" w:eastAsia="Times New Roman" w:hAnsi="Times New Roman" w:cs="Times New Roman"/>
          <w:sz w:val="24"/>
          <w:szCs w:val="24"/>
          <w:lang w:eastAsia="ru-RU"/>
        </w:rPr>
        <w:t>к постановлению</w:t>
      </w:r>
      <w:r w:rsidR="00116E09" w:rsidRPr="00116E09">
        <w:rPr>
          <w:rFonts w:ascii="Times New Roman" w:eastAsia="Times New Roman" w:hAnsi="Times New Roman" w:cs="Times New Roman"/>
          <w:sz w:val="24"/>
          <w:szCs w:val="24"/>
          <w:lang w:eastAsia="ru-RU"/>
        </w:rPr>
        <w:t xml:space="preserve"> администрации</w:t>
      </w:r>
      <w:r w:rsidR="00116E09" w:rsidRPr="00116E09">
        <w:rPr>
          <w:rFonts w:ascii="Times New Roman" w:eastAsia="Times New Roman" w:hAnsi="Times New Roman" w:cs="Times New Roman"/>
          <w:sz w:val="24"/>
          <w:szCs w:val="24"/>
          <w:lang w:eastAsia="ru-RU"/>
        </w:rPr>
        <w:br/>
      </w:r>
      <w:proofErr w:type="spellStart"/>
      <w:r w:rsidR="00B078E2">
        <w:rPr>
          <w:rFonts w:ascii="Times New Roman" w:eastAsia="Times New Roman" w:hAnsi="Times New Roman" w:cs="Times New Roman"/>
          <w:sz w:val="24"/>
          <w:szCs w:val="24"/>
          <w:lang w:eastAsia="ru-RU"/>
        </w:rPr>
        <w:t>Елбулактамакского</w:t>
      </w:r>
      <w:proofErr w:type="spellEnd"/>
      <w:r w:rsidR="00E168AC">
        <w:rPr>
          <w:rFonts w:ascii="Times New Roman" w:eastAsia="Times New Roman" w:hAnsi="Times New Roman" w:cs="Times New Roman"/>
          <w:sz w:val="24"/>
          <w:szCs w:val="24"/>
          <w:lang w:eastAsia="ru-RU"/>
        </w:rPr>
        <w:t xml:space="preserve"> сельского поселения</w:t>
      </w:r>
      <w:r w:rsidR="00B078E2">
        <w:rPr>
          <w:rFonts w:ascii="Times New Roman" w:eastAsia="Times New Roman" w:hAnsi="Times New Roman" w:cs="Times New Roman"/>
          <w:sz w:val="24"/>
          <w:szCs w:val="24"/>
          <w:lang w:eastAsia="ru-RU"/>
        </w:rPr>
        <w:br/>
        <w:t xml:space="preserve">от  10 апреля </w:t>
      </w:r>
      <w:r w:rsidR="00E168AC">
        <w:rPr>
          <w:rFonts w:ascii="Times New Roman" w:eastAsia="Times New Roman" w:hAnsi="Times New Roman" w:cs="Times New Roman"/>
          <w:sz w:val="24"/>
          <w:szCs w:val="24"/>
          <w:lang w:eastAsia="ru-RU"/>
        </w:rPr>
        <w:t>2017 года N</w:t>
      </w:r>
      <w:r w:rsidR="005C4C03">
        <w:rPr>
          <w:rFonts w:ascii="Times New Roman" w:eastAsia="Times New Roman" w:hAnsi="Times New Roman" w:cs="Times New Roman"/>
          <w:sz w:val="24"/>
          <w:szCs w:val="24"/>
          <w:lang w:eastAsia="ru-RU"/>
        </w:rPr>
        <w:t xml:space="preserve"> </w:t>
      </w:r>
      <w:r w:rsidR="00B078E2">
        <w:rPr>
          <w:rFonts w:ascii="Times New Roman" w:eastAsia="Times New Roman" w:hAnsi="Times New Roman" w:cs="Times New Roman"/>
          <w:sz w:val="24"/>
          <w:szCs w:val="24"/>
          <w:lang w:eastAsia="ru-RU"/>
        </w:rPr>
        <w:t>05</w:t>
      </w:r>
    </w:p>
    <w:p w:rsidR="00E168AC" w:rsidRPr="00E168AC" w:rsidRDefault="00E168AC" w:rsidP="0003506A">
      <w:pPr>
        <w:spacing w:after="0" w:line="240" w:lineRule="auto"/>
        <w:jc w:val="center"/>
        <w:outlineLvl w:val="1"/>
        <w:rPr>
          <w:rFonts w:ascii="Times New Roman" w:eastAsia="Times New Roman" w:hAnsi="Times New Roman" w:cs="Times New Roman"/>
          <w:b/>
          <w:bCs/>
          <w:sz w:val="24"/>
          <w:szCs w:val="24"/>
          <w:lang w:eastAsia="ru-RU"/>
        </w:rPr>
      </w:pPr>
      <w:r w:rsidRPr="00E168AC">
        <w:rPr>
          <w:rFonts w:ascii="Times New Roman" w:eastAsia="Times New Roman" w:hAnsi="Times New Roman" w:cs="Times New Roman"/>
          <w:b/>
          <w:bCs/>
          <w:sz w:val="24"/>
          <w:szCs w:val="24"/>
          <w:lang w:eastAsia="ru-RU"/>
        </w:rPr>
        <w:t>ПОЛОЖЕНИЕ О ПРЕДСТАВЛЕНИИ ГРАЖДАНАМИ, ПРЕТЕНДУЮЩИМИ НА ЗАМЕЩЕНИЕ ДОЛ</w:t>
      </w:r>
      <w:r>
        <w:rPr>
          <w:rFonts w:ascii="Times New Roman" w:eastAsia="Times New Roman" w:hAnsi="Times New Roman" w:cs="Times New Roman"/>
          <w:b/>
          <w:bCs/>
          <w:sz w:val="24"/>
          <w:szCs w:val="24"/>
          <w:lang w:eastAsia="ru-RU"/>
        </w:rPr>
        <w:t xml:space="preserve">ЖНОСТЕЙ МУНИЦИПАЛЬНОЙ СЛУЖБЫ,  И </w:t>
      </w:r>
      <w:r w:rsidRPr="00E168AC">
        <w:rPr>
          <w:rFonts w:ascii="Times New Roman" w:eastAsia="Times New Roman" w:hAnsi="Times New Roman" w:cs="Times New Roman"/>
          <w:b/>
          <w:bCs/>
          <w:sz w:val="24"/>
          <w:szCs w:val="24"/>
          <w:lang w:eastAsia="ru-RU"/>
        </w:rPr>
        <w:t>МУНИЦИПАЛЬНЫМИ СЛУЖАЩИМИ СВЕДЕНИЙ О ДОХОДАХ, РАСХОДАХ, ОБ ИМУЩЕСТВЕ И ОБЯЗАТЕЛЬСТВАХ ИМУЩЕСТВЕННОГО ХАРАКТЕРА</w:t>
      </w:r>
    </w:p>
    <w:p w:rsidR="00CE48D1" w:rsidRPr="00CE48D1" w:rsidRDefault="00116E09" w:rsidP="0003506A">
      <w:pPr>
        <w:spacing w:after="0" w:line="240" w:lineRule="auto"/>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 xml:space="preserve">1. </w:t>
      </w:r>
      <w:proofErr w:type="gramStart"/>
      <w:r w:rsidRPr="00116E09">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116E09">
        <w:rPr>
          <w:rFonts w:ascii="Times New Roman" w:eastAsia="Times New Roman" w:hAnsi="Times New Roman" w:cs="Times New Roman"/>
          <w:sz w:val="24"/>
          <w:szCs w:val="24"/>
          <w:lang w:eastAsia="ru-RU"/>
        </w:rPr>
        <w:t xml:space="preserve"> (далее - сведения о доходах, об имуществе и обязательствах имущественного характера).</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а) на гражданина, претендующего на замещение должности муниципальной службы (далее - гражданин);</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б) на муниципального служащего, замещавшего по состоянию на 31 декабря отчетного года должность муниципальной службы, предусмотренную пер</w:t>
      </w:r>
      <w:r w:rsidR="00E168AC">
        <w:rPr>
          <w:rFonts w:ascii="Times New Roman" w:eastAsia="Times New Roman" w:hAnsi="Times New Roman" w:cs="Times New Roman"/>
          <w:sz w:val="24"/>
          <w:szCs w:val="24"/>
          <w:lang w:eastAsia="ru-RU"/>
        </w:rPr>
        <w:t>ечнем должностей (приложение  2</w:t>
      </w:r>
      <w:r w:rsidRPr="00116E09">
        <w:rPr>
          <w:rFonts w:ascii="Times New Roman" w:eastAsia="Times New Roman" w:hAnsi="Times New Roman" w:cs="Times New Roman"/>
          <w:sz w:val="24"/>
          <w:szCs w:val="24"/>
          <w:lang w:eastAsia="ru-RU"/>
        </w:rPr>
        <w:t>);</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в) на муниципального служащего, замещающего должность муниципальной службы, не предусмотренную вышеуказанным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 xml:space="preserve">3. </w:t>
      </w:r>
      <w:proofErr w:type="gramStart"/>
      <w:r w:rsidRPr="00116E09">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перечень, утвержденный данным постановлением,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r>
      <w:r w:rsidRPr="00CE48D1">
        <w:rPr>
          <w:rFonts w:ascii="Times New Roman" w:eastAsia="Times New Roman" w:hAnsi="Times New Roman" w:cs="Times New Roman"/>
          <w:sz w:val="24"/>
          <w:szCs w:val="24"/>
          <w:lang w:eastAsia="ru-RU"/>
        </w:rPr>
        <w:t>4.</w:t>
      </w:r>
      <w:proofErr w:type="gramEnd"/>
      <w:r w:rsidRPr="00CE48D1">
        <w:rPr>
          <w:rFonts w:ascii="Times New Roman" w:eastAsia="Times New Roman" w:hAnsi="Times New Roman" w:cs="Times New Roman"/>
          <w:sz w:val="24"/>
          <w:szCs w:val="24"/>
          <w:lang w:eastAsia="ru-RU"/>
        </w:rPr>
        <w:t xml:space="preserve">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w:t>
      </w:r>
      <w:r w:rsidR="00E168AC" w:rsidRPr="00CE48D1">
        <w:rPr>
          <w:rFonts w:ascii="Times New Roman" w:eastAsia="Times New Roman" w:hAnsi="Times New Roman" w:cs="Times New Roman"/>
          <w:sz w:val="24"/>
          <w:szCs w:val="24"/>
          <w:lang w:eastAsia="ru-RU"/>
        </w:rPr>
        <w:t>йской Федерации"</w:t>
      </w:r>
      <w:r w:rsidR="00CE48D1" w:rsidRPr="00CE48D1">
        <w:rPr>
          <w:rFonts w:ascii="Times New Roman" w:eastAsia="Times New Roman" w:hAnsi="Times New Roman" w:cs="Times New Roman"/>
          <w:sz w:val="24"/>
          <w:szCs w:val="24"/>
          <w:lang w:eastAsia="ru-RU"/>
        </w:rPr>
        <w:t xml:space="preserve"> (далее </w:t>
      </w:r>
      <w:proofErr w:type="gramStart"/>
      <w:r w:rsidR="00CE48D1" w:rsidRPr="00CE48D1">
        <w:rPr>
          <w:rFonts w:ascii="Times New Roman" w:eastAsia="Times New Roman" w:hAnsi="Times New Roman" w:cs="Times New Roman"/>
          <w:sz w:val="24"/>
          <w:szCs w:val="24"/>
          <w:lang w:eastAsia="ru-RU"/>
        </w:rPr>
        <w:t>–с</w:t>
      </w:r>
      <w:proofErr w:type="gramEnd"/>
      <w:r w:rsidR="00CE48D1" w:rsidRPr="00CE48D1">
        <w:rPr>
          <w:rFonts w:ascii="Times New Roman" w:eastAsia="Times New Roman" w:hAnsi="Times New Roman" w:cs="Times New Roman"/>
          <w:sz w:val="24"/>
          <w:szCs w:val="24"/>
          <w:lang w:eastAsia="ru-RU"/>
        </w:rPr>
        <w:t xml:space="preserve">правка), (приложение </w:t>
      </w:r>
      <w:r w:rsidR="00E8648A">
        <w:rPr>
          <w:rFonts w:ascii="Times New Roman" w:eastAsia="Times New Roman" w:hAnsi="Times New Roman" w:cs="Times New Roman"/>
          <w:sz w:val="24"/>
          <w:szCs w:val="24"/>
          <w:lang w:eastAsia="ru-RU"/>
        </w:rPr>
        <w:t xml:space="preserve"> 2</w:t>
      </w:r>
      <w:r w:rsidRPr="00CE48D1">
        <w:rPr>
          <w:rFonts w:ascii="Times New Roman" w:eastAsia="Times New Roman" w:hAnsi="Times New Roman" w:cs="Times New Roman"/>
          <w:sz w:val="24"/>
          <w:szCs w:val="24"/>
          <w:lang w:eastAsia="ru-RU"/>
        </w:rPr>
        <w:t>)</w:t>
      </w:r>
      <w:r w:rsidR="00CE48D1" w:rsidRPr="00CE48D1">
        <w:rPr>
          <w:rFonts w:ascii="Times New Roman" w:eastAsia="Times New Roman" w:hAnsi="Times New Roman" w:cs="Times New Roman"/>
          <w:sz w:val="24"/>
          <w:szCs w:val="24"/>
          <w:lang w:eastAsia="ru-RU"/>
        </w:rPr>
        <w:t>.</w:t>
      </w:r>
    </w:p>
    <w:p w:rsidR="00CE48D1" w:rsidRPr="0003506A" w:rsidRDefault="00E168AC" w:rsidP="0003506A">
      <w:pPr>
        <w:spacing w:after="0" w:line="240" w:lineRule="auto"/>
        <w:ind w:firstLine="567"/>
        <w:rPr>
          <w:rFonts w:ascii="Times New Roman" w:eastAsia="Times New Roman" w:hAnsi="Times New Roman" w:cs="Times New Roman"/>
          <w:sz w:val="24"/>
          <w:szCs w:val="24"/>
          <w:lang w:eastAsia="ru-RU"/>
        </w:rPr>
      </w:pPr>
      <w:proofErr w:type="gramStart"/>
      <w:r w:rsidRPr="00CE48D1">
        <w:rPr>
          <w:rFonts w:ascii="Times New Roman" w:hAnsi="Times New Roman" w:cs="Times New Roman"/>
          <w:sz w:val="24"/>
          <w:szCs w:val="24"/>
        </w:rPr>
        <w:t>Заполнение справки производится</w:t>
      </w:r>
      <w:r w:rsidR="005C4C03">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t>а) гражданами - при назначении на должности муниципальной службы, предусмотренные вышеука</w:t>
      </w:r>
      <w:r w:rsidR="00CE48D1">
        <w:rPr>
          <w:rFonts w:ascii="Times New Roman" w:eastAsia="Times New Roman" w:hAnsi="Times New Roman" w:cs="Times New Roman"/>
          <w:sz w:val="24"/>
          <w:szCs w:val="24"/>
          <w:lang w:eastAsia="ru-RU"/>
        </w:rPr>
        <w:t>занным перечнем должностей;</w:t>
      </w:r>
      <w:r w:rsidR="00CE48D1">
        <w:rPr>
          <w:rFonts w:ascii="Times New Roman" w:eastAsia="Times New Roman" w:hAnsi="Times New Roman" w:cs="Times New Roman"/>
          <w:sz w:val="24"/>
          <w:szCs w:val="24"/>
          <w:lang w:eastAsia="ru-RU"/>
        </w:rPr>
        <w:br/>
      </w:r>
      <w:r w:rsidR="00CE48D1">
        <w:rPr>
          <w:rFonts w:ascii="Times New Roman" w:eastAsia="Times New Roman" w:hAnsi="Times New Roman" w:cs="Times New Roman"/>
          <w:sz w:val="24"/>
          <w:szCs w:val="24"/>
          <w:lang w:eastAsia="ru-RU"/>
        </w:rPr>
        <w:br/>
        <w:t>б</w:t>
      </w:r>
      <w:r w:rsidR="00116E09" w:rsidRPr="00116E09">
        <w:rPr>
          <w:rFonts w:ascii="Times New Roman" w:eastAsia="Times New Roman" w:hAnsi="Times New Roman" w:cs="Times New Roman"/>
          <w:sz w:val="24"/>
          <w:szCs w:val="24"/>
          <w:lang w:eastAsia="ru-RU"/>
        </w:rPr>
        <w:t>) кандидатами на должности, предусмотренные перечнем, - при назначении на должности муниципальной службы, предусмотренные перечнем должност</w:t>
      </w:r>
      <w:r w:rsidR="00CE48D1">
        <w:rPr>
          <w:rFonts w:ascii="Times New Roman" w:eastAsia="Times New Roman" w:hAnsi="Times New Roman" w:cs="Times New Roman"/>
          <w:sz w:val="24"/>
          <w:szCs w:val="24"/>
          <w:lang w:eastAsia="ru-RU"/>
        </w:rPr>
        <w:t>ей, утвержденным приложением N 2</w:t>
      </w:r>
      <w:r w:rsidR="00116E09" w:rsidRPr="00116E09">
        <w:rPr>
          <w:rFonts w:ascii="Times New Roman" w:eastAsia="Times New Roman" w:hAnsi="Times New Roman" w:cs="Times New Roman"/>
          <w:sz w:val="24"/>
          <w:szCs w:val="24"/>
          <w:lang w:eastAsia="ru-RU"/>
        </w:rPr>
        <w:t xml:space="preserve"> к данному постановлени</w:t>
      </w:r>
      <w:r w:rsidR="00CE48D1">
        <w:rPr>
          <w:rFonts w:ascii="Times New Roman" w:eastAsia="Times New Roman" w:hAnsi="Times New Roman" w:cs="Times New Roman"/>
          <w:sz w:val="24"/>
          <w:szCs w:val="24"/>
          <w:lang w:eastAsia="ru-RU"/>
        </w:rPr>
        <w:t>ю;</w:t>
      </w:r>
      <w:r w:rsidR="00CE48D1">
        <w:rPr>
          <w:rFonts w:ascii="Times New Roman" w:eastAsia="Times New Roman" w:hAnsi="Times New Roman" w:cs="Times New Roman"/>
          <w:sz w:val="24"/>
          <w:szCs w:val="24"/>
          <w:lang w:eastAsia="ru-RU"/>
        </w:rPr>
        <w:br/>
      </w:r>
      <w:r w:rsidR="00CE48D1">
        <w:rPr>
          <w:rFonts w:ascii="Times New Roman" w:eastAsia="Times New Roman" w:hAnsi="Times New Roman" w:cs="Times New Roman"/>
          <w:sz w:val="24"/>
          <w:szCs w:val="24"/>
          <w:lang w:eastAsia="ru-RU"/>
        </w:rPr>
        <w:br/>
        <w:t>в</w:t>
      </w:r>
      <w:r w:rsidR="00116E09" w:rsidRPr="00116E09">
        <w:rPr>
          <w:rFonts w:ascii="Times New Roman" w:eastAsia="Times New Roman" w:hAnsi="Times New Roman" w:cs="Times New Roman"/>
          <w:sz w:val="24"/>
          <w:szCs w:val="24"/>
          <w:lang w:eastAsia="ru-RU"/>
        </w:rPr>
        <w:t>) муниципальными служащими, замещающими должности муниципальной службы,</w:t>
      </w:r>
      <w:r w:rsidR="00867B69">
        <w:rPr>
          <w:rFonts w:ascii="Times New Roman" w:eastAsia="Times New Roman" w:hAnsi="Times New Roman" w:cs="Times New Roman"/>
          <w:sz w:val="24"/>
          <w:szCs w:val="24"/>
          <w:lang w:eastAsia="ru-RU"/>
        </w:rPr>
        <w:t xml:space="preserve"> </w:t>
      </w:r>
      <w:r w:rsidR="00867B69">
        <w:rPr>
          <w:rFonts w:ascii="Times New Roman" w:eastAsia="Times New Roman" w:hAnsi="Times New Roman" w:cs="Times New Roman"/>
          <w:sz w:val="24"/>
          <w:szCs w:val="24"/>
          <w:lang w:eastAsia="ru-RU"/>
        </w:rPr>
        <w:lastRenderedPageBreak/>
        <w:t xml:space="preserve">предусмотренные приложением </w:t>
      </w:r>
      <w:r w:rsidR="00CE48D1">
        <w:rPr>
          <w:rFonts w:ascii="Times New Roman" w:eastAsia="Times New Roman" w:hAnsi="Times New Roman" w:cs="Times New Roman"/>
          <w:sz w:val="24"/>
          <w:szCs w:val="24"/>
          <w:lang w:eastAsia="ru-RU"/>
        </w:rPr>
        <w:t xml:space="preserve"> 2</w:t>
      </w:r>
      <w:r w:rsidR="00116E09" w:rsidRPr="00116E09">
        <w:rPr>
          <w:rFonts w:ascii="Times New Roman" w:eastAsia="Times New Roman" w:hAnsi="Times New Roman" w:cs="Times New Roman"/>
          <w:sz w:val="24"/>
          <w:szCs w:val="24"/>
          <w:lang w:eastAsia="ru-RU"/>
        </w:rPr>
        <w:t>, - ежегодно, не позднее 30 апреля года, следующего за отчетным.</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5.</w:t>
      </w:r>
      <w:proofErr w:type="gramEnd"/>
      <w:r w:rsidR="00116E09" w:rsidRPr="00116E09">
        <w:rPr>
          <w:rFonts w:ascii="Times New Roman" w:eastAsia="Times New Roman" w:hAnsi="Times New Roman" w:cs="Times New Roman"/>
          <w:sz w:val="24"/>
          <w:szCs w:val="24"/>
          <w:lang w:eastAsia="ru-RU"/>
        </w:rPr>
        <w:t xml:space="preserve"> </w:t>
      </w:r>
      <w:proofErr w:type="gramStart"/>
      <w:r w:rsidR="00116E09" w:rsidRPr="00116E09">
        <w:rPr>
          <w:rFonts w:ascii="Times New Roman" w:eastAsia="Times New Roman" w:hAnsi="Times New Roman" w:cs="Times New Roman"/>
          <w:sz w:val="24"/>
          <w:szCs w:val="24"/>
          <w:lang w:eastAsia="ru-RU"/>
        </w:rPr>
        <w:t>Гражданин при назначении на должность муниципальной службы представляет:</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roofErr w:type="gramEnd"/>
      <w:r w:rsidR="00116E09" w:rsidRPr="00116E09">
        <w:rPr>
          <w:rFonts w:ascii="Times New Roman" w:eastAsia="Times New Roman" w:hAnsi="Times New Roman" w:cs="Times New Roman"/>
          <w:sz w:val="24"/>
          <w:szCs w:val="24"/>
          <w:lang w:eastAsia="ru-RU"/>
        </w:rPr>
        <w:t xml:space="preserve"> по состоянию на первое число месяца, предшествующего месяцу подачи документов для замещения должности муниципальной службы (на отчетную дату);</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r>
      <w:proofErr w:type="gramStart"/>
      <w:r w:rsidR="00116E09" w:rsidRPr="00116E09">
        <w:rPr>
          <w:rFonts w:ascii="Times New Roman" w:eastAsia="Times New Roman" w:hAnsi="Times New Roman" w:cs="Times New Roman"/>
          <w:sz w:val="24"/>
          <w:szCs w:val="24"/>
          <w:lang w:eastAsia="ru-RU"/>
        </w:rPr>
        <w:t>б) в соответствии с перечнем должностей, утвержденным данным постановлением,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00116E09" w:rsidRPr="00116E09">
        <w:rPr>
          <w:rFonts w:ascii="Times New Roman" w:eastAsia="Times New Roman" w:hAnsi="Times New Roman" w:cs="Times New Roman"/>
          <w:sz w:val="24"/>
          <w:szCs w:val="24"/>
          <w:lang w:eastAsia="ru-RU"/>
        </w:rPr>
        <w:t xml:space="preserve"> первое число месяца, предшествующего месяцу подачи гражданином документов для замещения должности муниципальной службы (на отчетную дату).</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5.1. Кандидат на должность, предусмотренную перечнем, представляет сведения о доходах, расходах, об имуществе и обязательствах имущественного характера в соответствии с пунктом 5 настоящего Положения.</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 xml:space="preserve">6. </w:t>
      </w:r>
      <w:proofErr w:type="gramStart"/>
      <w:r w:rsidR="00116E09" w:rsidRPr="00116E09">
        <w:rPr>
          <w:rFonts w:ascii="Times New Roman" w:eastAsia="Times New Roman" w:hAnsi="Times New Roman" w:cs="Times New Roman"/>
          <w:sz w:val="24"/>
          <w:szCs w:val="24"/>
          <w:lang w:eastAsia="ru-RU"/>
        </w:rPr>
        <w:t>Муниципальный служащий, включенный в перечень должностей, утвержденный данным постановлением, представляет ежегодно не позднее 30 апреля:</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наконец</w:t>
      </w:r>
      <w:proofErr w:type="gramEnd"/>
      <w:r w:rsidR="00116E09" w:rsidRPr="00116E09">
        <w:rPr>
          <w:rFonts w:ascii="Times New Roman" w:eastAsia="Times New Roman" w:hAnsi="Times New Roman" w:cs="Times New Roman"/>
          <w:sz w:val="24"/>
          <w:szCs w:val="24"/>
          <w:lang w:eastAsia="ru-RU"/>
        </w:rPr>
        <w:t xml:space="preserve"> </w:t>
      </w:r>
      <w:proofErr w:type="gramStart"/>
      <w:r w:rsidR="00116E09" w:rsidRPr="00116E09">
        <w:rPr>
          <w:rFonts w:ascii="Times New Roman" w:eastAsia="Times New Roman" w:hAnsi="Times New Roman" w:cs="Times New Roman"/>
          <w:sz w:val="24"/>
          <w:szCs w:val="24"/>
          <w:lang w:eastAsia="ru-RU"/>
        </w:rPr>
        <w:t>отчетного периода;</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7.</w:t>
      </w:r>
      <w:proofErr w:type="gramEnd"/>
      <w:r w:rsidR="00116E09" w:rsidRPr="00116E09">
        <w:rPr>
          <w:rFonts w:ascii="Times New Roman" w:eastAsia="Times New Roman" w:hAnsi="Times New Roman" w:cs="Times New Roman"/>
          <w:sz w:val="24"/>
          <w:szCs w:val="24"/>
          <w:lang w:eastAsia="ru-RU"/>
        </w:rPr>
        <w:t xml:space="preserve"> Сведения о доходах, расходах, об имуществе и обязательствах имущественного характера представляются в кадровую службу администрации </w:t>
      </w:r>
      <w:proofErr w:type="spellStart"/>
      <w:r w:rsidR="00B078E2">
        <w:rPr>
          <w:rFonts w:ascii="Times New Roman" w:eastAsia="Times New Roman" w:hAnsi="Times New Roman" w:cs="Times New Roman"/>
          <w:sz w:val="24"/>
          <w:szCs w:val="24"/>
          <w:lang w:eastAsia="ru-RU"/>
        </w:rPr>
        <w:t>Елбулактамакского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8. В случае</w:t>
      </w:r>
      <w:proofErr w:type="gramStart"/>
      <w:r w:rsidR="00CE48D1">
        <w:rPr>
          <w:rFonts w:ascii="Times New Roman" w:eastAsia="Times New Roman" w:hAnsi="Times New Roman" w:cs="Times New Roman"/>
          <w:sz w:val="24"/>
          <w:szCs w:val="24"/>
          <w:lang w:eastAsia="ru-RU"/>
        </w:rPr>
        <w:t>,</w:t>
      </w:r>
      <w:proofErr w:type="gramEnd"/>
      <w:r w:rsidR="00116E09" w:rsidRPr="00116E09">
        <w:rPr>
          <w:rFonts w:ascii="Times New Roman" w:eastAsia="Times New Roman" w:hAnsi="Times New Roman" w:cs="Times New Roman"/>
          <w:sz w:val="24"/>
          <w:szCs w:val="24"/>
          <w:lang w:eastAsia="ru-RU"/>
        </w:rPr>
        <w:t xml:space="preserve"> если гражданин или муниципальный служащий обнаружили, что в представленных ими в кадровую службу администрации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4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w:t>
      </w:r>
      <w:r w:rsidR="00CE48D1">
        <w:rPr>
          <w:rFonts w:ascii="Times New Roman" w:eastAsia="Times New Roman" w:hAnsi="Times New Roman" w:cs="Times New Roman"/>
          <w:sz w:val="24"/>
          <w:szCs w:val="24"/>
          <w:lang w:eastAsia="ru-RU"/>
        </w:rPr>
        <w:t>в соответствии с подпунктом "б</w:t>
      </w:r>
      <w:r w:rsidR="00116E09" w:rsidRPr="00116E09">
        <w:rPr>
          <w:rFonts w:ascii="Times New Roman" w:eastAsia="Times New Roman" w:hAnsi="Times New Roman" w:cs="Times New Roman"/>
          <w:sz w:val="24"/>
          <w:szCs w:val="24"/>
          <w:lang w:eastAsia="ru-RU"/>
        </w:rPr>
        <w:t xml:space="preserve">" пункта 4 настоящего Положения. Муниципальный служащий может представить уточненные сведения в течение одного месяца после окончания </w:t>
      </w:r>
      <w:r w:rsidR="00CE48D1">
        <w:rPr>
          <w:rFonts w:ascii="Times New Roman" w:eastAsia="Times New Roman" w:hAnsi="Times New Roman" w:cs="Times New Roman"/>
          <w:sz w:val="24"/>
          <w:szCs w:val="24"/>
          <w:lang w:eastAsia="ru-RU"/>
        </w:rPr>
        <w:t>срока, указанного в подпункте "в</w:t>
      </w:r>
      <w:r w:rsidR="00116E09" w:rsidRPr="00116E09">
        <w:rPr>
          <w:rFonts w:ascii="Times New Roman" w:eastAsia="Times New Roman" w:hAnsi="Times New Roman" w:cs="Times New Roman"/>
          <w:sz w:val="24"/>
          <w:szCs w:val="24"/>
          <w:lang w:eastAsia="ru-RU"/>
        </w:rPr>
        <w:t xml:space="preserve">" пункта 4 </w:t>
      </w:r>
      <w:r w:rsidR="00116E09" w:rsidRPr="00116E09">
        <w:rPr>
          <w:rFonts w:ascii="Times New Roman" w:eastAsia="Times New Roman" w:hAnsi="Times New Roman" w:cs="Times New Roman"/>
          <w:sz w:val="24"/>
          <w:szCs w:val="24"/>
          <w:lang w:eastAsia="ru-RU"/>
        </w:rPr>
        <w:lastRenderedPageBreak/>
        <w:t>настоящего Положения.</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w:t>
      </w:r>
      <w:r w:rsidR="00E8648A">
        <w:rPr>
          <w:rFonts w:ascii="Times New Roman" w:eastAsia="Times New Roman" w:hAnsi="Times New Roman" w:cs="Times New Roman"/>
          <w:sz w:val="24"/>
          <w:szCs w:val="24"/>
          <w:lang w:eastAsia="ru-RU"/>
        </w:rPr>
        <w:t xml:space="preserve"> </w:t>
      </w:r>
      <w:proofErr w:type="spellStart"/>
      <w:r w:rsidR="00B078E2">
        <w:rPr>
          <w:rFonts w:ascii="Times New Roman" w:eastAsia="Times New Roman" w:hAnsi="Times New Roman" w:cs="Times New Roman"/>
          <w:sz w:val="24"/>
          <w:szCs w:val="24"/>
          <w:lang w:eastAsia="ru-RU"/>
        </w:rPr>
        <w:t>Елбулактамакского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w:t>
      </w:r>
      <w:r w:rsidR="00CE48D1">
        <w:rPr>
          <w:rFonts w:ascii="Times New Roman" w:eastAsia="Times New Roman" w:hAnsi="Times New Roman" w:cs="Times New Roman"/>
          <w:sz w:val="24"/>
          <w:szCs w:val="24"/>
          <w:lang w:eastAsia="ru-RU"/>
        </w:rPr>
        <w:t>сийской Федерации</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 xml:space="preserve">Указанные сведения предоставляются в кадровую службу администрации </w:t>
      </w:r>
      <w:proofErr w:type="spellStart"/>
      <w:r w:rsidR="00B078E2">
        <w:rPr>
          <w:rFonts w:ascii="Times New Roman" w:eastAsia="Times New Roman" w:hAnsi="Times New Roman" w:cs="Times New Roman"/>
          <w:sz w:val="24"/>
          <w:szCs w:val="24"/>
          <w:lang w:eastAsia="ru-RU"/>
        </w:rPr>
        <w:t>Елбулактамакского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00B078E2">
        <w:rPr>
          <w:rFonts w:ascii="Times New Roman" w:eastAsia="Times New Roman" w:hAnsi="Times New Roman" w:cs="Times New Roman"/>
          <w:sz w:val="24"/>
          <w:szCs w:val="24"/>
          <w:lang w:eastAsia="ru-RU"/>
        </w:rPr>
        <w:t xml:space="preserve"> </w:t>
      </w:r>
      <w:r w:rsidR="00116E09" w:rsidRPr="00116E09">
        <w:rPr>
          <w:rFonts w:ascii="Times New Roman" w:eastAsia="Times New Roman" w:hAnsi="Times New Roman" w:cs="Times New Roman"/>
          <w:sz w:val="24"/>
          <w:szCs w:val="24"/>
          <w:lang w:eastAsia="ru-RU"/>
        </w:rPr>
        <w:t>в случаях, предусмотренных федеральными законами.</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proofErr w:type="spellStart"/>
      <w:r w:rsidR="00B078E2">
        <w:rPr>
          <w:rFonts w:ascii="Times New Roman" w:eastAsia="Times New Roman" w:hAnsi="Times New Roman" w:cs="Times New Roman"/>
          <w:sz w:val="24"/>
          <w:szCs w:val="24"/>
          <w:lang w:eastAsia="ru-RU"/>
        </w:rPr>
        <w:t>Елбулактамакского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00116E09" w:rsidRPr="00116E09">
        <w:rPr>
          <w:rFonts w:ascii="Times New Roman" w:eastAsia="Times New Roman" w:hAnsi="Times New Roman" w:cs="Times New Roman"/>
          <w:sz w:val="24"/>
          <w:szCs w:val="24"/>
          <w:lang w:eastAsia="ru-RU"/>
        </w:rPr>
        <w:t>, а в случае отсутствия этих сведений на официальном сайте - предоставляются общероссийским средствам массовой информации для опубликовани</w:t>
      </w:r>
      <w:r w:rsidR="00E8648A">
        <w:rPr>
          <w:rFonts w:ascii="Times New Roman" w:eastAsia="Times New Roman" w:hAnsi="Times New Roman" w:cs="Times New Roman"/>
          <w:sz w:val="24"/>
          <w:szCs w:val="24"/>
          <w:lang w:eastAsia="ru-RU"/>
        </w:rPr>
        <w:t>я по их запросам  .</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13.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w:t>
      </w:r>
      <w:r w:rsidR="00CE48D1">
        <w:rPr>
          <w:rFonts w:ascii="Times New Roman" w:eastAsia="Times New Roman" w:hAnsi="Times New Roman" w:cs="Times New Roman"/>
          <w:sz w:val="24"/>
          <w:szCs w:val="24"/>
          <w:lang w:eastAsia="ru-RU"/>
        </w:rPr>
        <w:t>осси</w:t>
      </w:r>
      <w:r w:rsidR="00E8648A">
        <w:rPr>
          <w:rFonts w:ascii="Times New Roman" w:eastAsia="Times New Roman" w:hAnsi="Times New Roman" w:cs="Times New Roman"/>
          <w:sz w:val="24"/>
          <w:szCs w:val="24"/>
          <w:lang w:eastAsia="ru-RU"/>
        </w:rPr>
        <w:t>йской Федерации</w:t>
      </w:r>
      <w:proofErr w:type="gramStart"/>
      <w:r w:rsidR="00E8648A">
        <w:rPr>
          <w:rFonts w:ascii="Times New Roman" w:eastAsia="Times New Roman" w:hAnsi="Times New Roman" w:cs="Times New Roman"/>
          <w:sz w:val="24"/>
          <w:szCs w:val="24"/>
          <w:lang w:eastAsia="ru-RU"/>
        </w:rPr>
        <w:t xml:space="preserve"> </w:t>
      </w:r>
      <w:r w:rsidR="00116E09" w:rsidRPr="00116E09">
        <w:rPr>
          <w:rFonts w:ascii="Times New Roman" w:eastAsia="Times New Roman" w:hAnsi="Times New Roman" w:cs="Times New Roman"/>
          <w:sz w:val="24"/>
          <w:szCs w:val="24"/>
          <w:lang w:eastAsia="ru-RU"/>
        </w:rPr>
        <w:t>,</w:t>
      </w:r>
      <w:proofErr w:type="gramEnd"/>
      <w:r w:rsidR="00116E09" w:rsidRPr="00116E09">
        <w:rPr>
          <w:rFonts w:ascii="Times New Roman" w:eastAsia="Times New Roman" w:hAnsi="Times New Roman" w:cs="Times New Roman"/>
          <w:sz w:val="24"/>
          <w:szCs w:val="24"/>
          <w:lang w:eastAsia="ru-RU"/>
        </w:rPr>
        <w:t xml:space="preserve"> несут ответственность в соответстви</w:t>
      </w:r>
      <w:r w:rsidR="00CE48D1">
        <w:rPr>
          <w:rFonts w:ascii="Times New Roman" w:eastAsia="Times New Roman" w:hAnsi="Times New Roman" w:cs="Times New Roman"/>
          <w:sz w:val="24"/>
          <w:szCs w:val="24"/>
          <w:lang w:eastAsia="ru-RU"/>
        </w:rPr>
        <w:t>и с законодательством</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rsidR="00CE48D1">
        <w:rPr>
          <w:rFonts w:ascii="Times New Roman" w:eastAsia="Times New Roman" w:hAnsi="Times New Roman" w:cs="Times New Roman"/>
          <w:sz w:val="24"/>
          <w:szCs w:val="24"/>
          <w:lang w:eastAsia="ru-RU"/>
        </w:rPr>
        <w:t>,</w:t>
      </w:r>
      <w:proofErr w:type="gramEnd"/>
      <w:r w:rsidR="00116E09" w:rsidRPr="00116E09">
        <w:rPr>
          <w:rFonts w:ascii="Times New Roman" w:eastAsia="Times New Roman" w:hAnsi="Times New Roman" w:cs="Times New Roman"/>
          <w:sz w:val="24"/>
          <w:szCs w:val="24"/>
          <w:lang w:eastAsia="ru-RU"/>
        </w:rPr>
        <w:t xml:space="preserve"> если гражданин или кандидат на должность, предусмотренную перечнем, представившие в кадровую службу администрации 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w:t>
      </w:r>
      <w:r w:rsidR="00CE48D1">
        <w:rPr>
          <w:rFonts w:ascii="Times New Roman" w:eastAsia="Times New Roman" w:hAnsi="Times New Roman" w:cs="Times New Roman"/>
          <w:sz w:val="24"/>
          <w:szCs w:val="24"/>
          <w:lang w:eastAsia="ru-RU"/>
        </w:rPr>
        <w:t>осси</w:t>
      </w:r>
      <w:r w:rsidR="00B078E2">
        <w:rPr>
          <w:rFonts w:ascii="Times New Roman" w:eastAsia="Times New Roman" w:hAnsi="Times New Roman" w:cs="Times New Roman"/>
          <w:sz w:val="24"/>
          <w:szCs w:val="24"/>
          <w:lang w:eastAsia="ru-RU"/>
        </w:rPr>
        <w:t>йской Федерации</w:t>
      </w:r>
      <w:r w:rsidR="00116E09" w:rsidRPr="00116E09">
        <w:rPr>
          <w:rFonts w:ascii="Times New Roman" w:eastAsia="Times New Roman" w:hAnsi="Times New Roman" w:cs="Times New Roman"/>
          <w:sz w:val="24"/>
          <w:szCs w:val="24"/>
          <w:lang w:eastAsia="ru-RU"/>
        </w:rPr>
        <w:t>.</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br/>
      </w:r>
    </w:p>
    <w:p w:rsidR="00CE48D1" w:rsidRDefault="00CE48D1" w:rsidP="0003506A">
      <w:pPr>
        <w:spacing w:after="0" w:line="240" w:lineRule="auto"/>
        <w:outlineLvl w:val="2"/>
        <w:rPr>
          <w:rFonts w:ascii="Times New Roman" w:eastAsia="Times New Roman" w:hAnsi="Times New Roman" w:cs="Times New Roman"/>
          <w:b/>
          <w:bCs/>
          <w:sz w:val="27"/>
          <w:szCs w:val="27"/>
          <w:lang w:eastAsia="ru-RU"/>
        </w:rPr>
      </w:pPr>
    </w:p>
    <w:p w:rsidR="005C4C03" w:rsidRDefault="005C4C03" w:rsidP="0003506A">
      <w:pPr>
        <w:spacing w:after="0" w:line="240" w:lineRule="auto"/>
        <w:jc w:val="right"/>
        <w:rPr>
          <w:rFonts w:ascii="Times New Roman" w:eastAsia="Times New Roman" w:hAnsi="Times New Roman" w:cs="Times New Roman"/>
          <w:sz w:val="24"/>
          <w:szCs w:val="24"/>
          <w:lang w:eastAsia="ru-RU"/>
        </w:rPr>
      </w:pPr>
    </w:p>
    <w:p w:rsidR="0003506A" w:rsidRDefault="0003506A" w:rsidP="00B078E2">
      <w:pPr>
        <w:spacing w:after="0" w:line="240" w:lineRule="auto"/>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16E09" w:rsidRPr="00116E09" w:rsidRDefault="00B078E2"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2</w:t>
      </w:r>
      <w:r w:rsidR="00116E09" w:rsidRPr="00116E09">
        <w:rPr>
          <w:rFonts w:ascii="Times New Roman" w:eastAsia="Times New Roman" w:hAnsi="Times New Roman" w:cs="Times New Roman"/>
          <w:sz w:val="24"/>
          <w:szCs w:val="24"/>
          <w:lang w:eastAsia="ru-RU"/>
        </w:rPr>
        <w:br/>
        <w:t>к постановлению администрации</w:t>
      </w:r>
      <w:r w:rsidR="00116E09" w:rsidRPr="00116E09">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Елбулактамакского</w:t>
      </w:r>
      <w:proofErr w:type="spellEnd"/>
      <w:r w:rsidR="005375E8">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br/>
        <w:t>от  10</w:t>
      </w:r>
      <w:r w:rsidR="005C4C03">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апреля 2017 года N  05</w:t>
      </w:r>
    </w:p>
    <w:p w:rsidR="005375E8" w:rsidRDefault="005375E8" w:rsidP="005375E8">
      <w:pPr>
        <w:pStyle w:val="ConsPlusNormal"/>
        <w:jc w:val="right"/>
        <w:outlineLvl w:val="0"/>
      </w:pPr>
      <w:proofErr w:type="gramStart"/>
      <w:r>
        <w:t>Форма) Утверждена</w:t>
      </w:r>
      <w:proofErr w:type="gramEnd"/>
    </w:p>
    <w:p w:rsidR="005375E8" w:rsidRDefault="005375E8" w:rsidP="005375E8">
      <w:pPr>
        <w:pStyle w:val="ConsPlusNormal"/>
        <w:jc w:val="right"/>
      </w:pPr>
      <w:r>
        <w:t>Указом Президента</w:t>
      </w:r>
    </w:p>
    <w:p w:rsidR="005375E8" w:rsidRDefault="005375E8" w:rsidP="005375E8">
      <w:pPr>
        <w:pStyle w:val="ConsPlusNormal"/>
        <w:jc w:val="right"/>
      </w:pPr>
      <w:r>
        <w:t>Российской Федерации</w:t>
      </w:r>
    </w:p>
    <w:p w:rsidR="005375E8" w:rsidRDefault="005375E8" w:rsidP="005375E8">
      <w:pPr>
        <w:pStyle w:val="ConsPlusNormal"/>
        <w:jc w:val="right"/>
      </w:pPr>
      <w:r>
        <w:t>от 23 июня 2014 г. N 460</w:t>
      </w:r>
    </w:p>
    <w:p w:rsidR="005375E8" w:rsidRDefault="005375E8" w:rsidP="005375E8">
      <w:pPr>
        <w:pStyle w:val="ConsPlusNormal"/>
        <w:jc w:val="both"/>
      </w:pPr>
    </w:p>
    <w:p w:rsidR="005375E8" w:rsidRDefault="005375E8" w:rsidP="005375E8">
      <w:pPr>
        <w:pStyle w:val="ConsPlusNonformat"/>
        <w:jc w:val="center"/>
      </w:pPr>
      <w:r>
        <w:t>В ________________________________________________________________________</w:t>
      </w:r>
    </w:p>
    <w:p w:rsidR="005375E8" w:rsidRDefault="005375E8" w:rsidP="005375E8">
      <w:pPr>
        <w:pStyle w:val="ConsPlusNonformat"/>
        <w:jc w:val="center"/>
      </w:pPr>
      <w:proofErr w:type="gramStart"/>
      <w:r>
        <w:t xml:space="preserve">(указывается наименование кадрового подразделения федерального </w:t>
      </w:r>
      <w:proofErr w:type="gramEnd"/>
    </w:p>
    <w:p w:rsidR="005375E8" w:rsidRDefault="005375E8" w:rsidP="005375E8">
      <w:pPr>
        <w:pStyle w:val="ConsPlusNonformat"/>
        <w:jc w:val="center"/>
      </w:pPr>
      <w:r>
        <w:t>государственного органа, иного органа или организации)</w:t>
      </w:r>
    </w:p>
    <w:p w:rsidR="005375E8" w:rsidRDefault="005375E8" w:rsidP="005375E8">
      <w:pPr>
        <w:pStyle w:val="ConsPlusNonformat"/>
        <w:jc w:val="both"/>
      </w:pPr>
    </w:p>
    <w:p w:rsidR="005375E8" w:rsidRDefault="005375E8" w:rsidP="005375E8">
      <w:pPr>
        <w:pStyle w:val="ConsPlusNonformat"/>
        <w:jc w:val="both"/>
      </w:pPr>
      <w:r>
        <w:t xml:space="preserve">                                СПРАВКА </w:t>
      </w:r>
      <w:hyperlink w:anchor="Par605" w:tooltip="Ссылка на текущий документ" w:history="1">
        <w:r>
          <w:rPr>
            <w:color w:val="0000FF"/>
          </w:rPr>
          <w:t>&lt;1&gt;</w:t>
        </w:r>
      </w:hyperlink>
    </w:p>
    <w:p w:rsidR="005375E8" w:rsidRDefault="005375E8" w:rsidP="005375E8">
      <w:pPr>
        <w:pStyle w:val="ConsPlusNonformat"/>
        <w:jc w:val="both"/>
      </w:pPr>
      <w:r>
        <w:t xml:space="preserve">            о доходах, расходах, об имуществе и обязательствах</w:t>
      </w:r>
    </w:p>
    <w:p w:rsidR="005375E8" w:rsidRDefault="005375E8" w:rsidP="005375E8">
      <w:pPr>
        <w:pStyle w:val="ConsPlusNonformat"/>
        <w:jc w:val="both"/>
      </w:pPr>
      <w:r>
        <w:t xml:space="preserve">                       имущественного характера </w:t>
      </w:r>
      <w:hyperlink w:anchor="Par606" w:tooltip="Ссылка на текущий документ" w:history="1">
        <w:r>
          <w:rPr>
            <w:color w:val="0000FF"/>
          </w:rPr>
          <w:t>&lt;2&gt;</w:t>
        </w:r>
      </w:hyperlink>
    </w:p>
    <w:p w:rsidR="005375E8" w:rsidRDefault="005375E8" w:rsidP="005375E8">
      <w:pPr>
        <w:pStyle w:val="ConsPlusNonformat"/>
        <w:jc w:val="both"/>
      </w:pPr>
    </w:p>
    <w:p w:rsidR="005375E8" w:rsidRDefault="005375E8" w:rsidP="005375E8">
      <w:pPr>
        <w:pStyle w:val="ConsPlusNonformat"/>
        <w:jc w:val="both"/>
      </w:pPr>
      <w:r>
        <w:t xml:space="preserve">    Я, ____________________________________________________________________</w:t>
      </w:r>
    </w:p>
    <w:p w:rsidR="005375E8" w:rsidRDefault="005375E8" w:rsidP="005375E8">
      <w:pPr>
        <w:pStyle w:val="ConsPlusNonformat"/>
        <w:jc w:val="both"/>
      </w:pPr>
      <w:r>
        <w:t>__________________________________________________________________________,</w:t>
      </w:r>
    </w:p>
    <w:p w:rsidR="005375E8" w:rsidRDefault="005375E8" w:rsidP="005375E8">
      <w:pPr>
        <w:pStyle w:val="ConsPlusNonformat"/>
        <w:jc w:val="both"/>
      </w:pPr>
      <w:proofErr w:type="gramStart"/>
      <w:r>
        <w:t>(фамилия, имя, отчество, дата рождения, серия и номер паспорта,</w:t>
      </w:r>
      <w:proofErr w:type="gramEnd"/>
    </w:p>
    <w:p w:rsidR="005375E8" w:rsidRDefault="005375E8" w:rsidP="005375E8">
      <w:pPr>
        <w:pStyle w:val="ConsPlusNonformat"/>
        <w:jc w:val="both"/>
      </w:pPr>
      <w:r>
        <w:t xml:space="preserve">                  дата выдачи и орган, выдавший паспорт)</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__________________________________________________________________________,</w:t>
      </w:r>
    </w:p>
    <w:p w:rsidR="005375E8" w:rsidRDefault="005375E8" w:rsidP="005375E8">
      <w:pPr>
        <w:pStyle w:val="ConsPlusNonformat"/>
        <w:jc w:val="both"/>
      </w:pPr>
      <w:proofErr w:type="gramStart"/>
      <w:r>
        <w:t>(место работы (службы), занимаемая (замещаемая) должность; в случае</w:t>
      </w:r>
      <w:proofErr w:type="gramEnd"/>
    </w:p>
    <w:p w:rsidR="005375E8" w:rsidRDefault="005375E8" w:rsidP="005375E8">
      <w:pPr>
        <w:pStyle w:val="ConsPlusNonformat"/>
        <w:jc w:val="both"/>
      </w:pPr>
      <w:r>
        <w:t xml:space="preserve">   отсутствия основного места работы (службы) - род занятий; должность,</w:t>
      </w:r>
    </w:p>
    <w:p w:rsidR="005375E8" w:rsidRDefault="005375E8" w:rsidP="005375E8">
      <w:pPr>
        <w:pStyle w:val="ConsPlusNonformat"/>
        <w:jc w:val="both"/>
      </w:pPr>
      <w:r>
        <w:t xml:space="preserve">        на </w:t>
      </w:r>
      <w:proofErr w:type="gramStart"/>
      <w:r>
        <w:t>замещение</w:t>
      </w:r>
      <w:proofErr w:type="gramEnd"/>
      <w:r>
        <w:t xml:space="preserve"> которой претендует гражданин (если применимо))</w:t>
      </w:r>
    </w:p>
    <w:p w:rsidR="005375E8" w:rsidRDefault="005375E8" w:rsidP="005375E8">
      <w:pPr>
        <w:pStyle w:val="ConsPlusNonformat"/>
        <w:jc w:val="both"/>
      </w:pPr>
      <w:proofErr w:type="gramStart"/>
      <w:r>
        <w:t>зарегистрированный</w:t>
      </w:r>
      <w:proofErr w:type="gramEnd"/>
      <w:r>
        <w:t xml:space="preserve"> по адресу: ____________________________________________,</w:t>
      </w:r>
    </w:p>
    <w:p w:rsidR="005375E8" w:rsidRDefault="005375E8" w:rsidP="005375E8">
      <w:pPr>
        <w:pStyle w:val="ConsPlusNonformat"/>
        <w:jc w:val="both"/>
      </w:pPr>
      <w:r>
        <w:t xml:space="preserve">                                      (адрес места регистрации)</w:t>
      </w:r>
    </w:p>
    <w:p w:rsidR="005375E8" w:rsidRDefault="005375E8" w:rsidP="005375E8">
      <w:pPr>
        <w:pStyle w:val="ConsPlusNonformat"/>
        <w:jc w:val="both"/>
      </w:pPr>
      <w:r>
        <w:t>сообщаю   сведения   о   доходах,   расходах   своих,  супруги   (супруга),</w:t>
      </w:r>
    </w:p>
    <w:p w:rsidR="005375E8" w:rsidRDefault="005375E8" w:rsidP="005375E8">
      <w:pPr>
        <w:pStyle w:val="ConsPlusNonformat"/>
        <w:jc w:val="both"/>
      </w:pPr>
      <w:r>
        <w:t>несовершеннолетнего ребенка (</w:t>
      </w:r>
      <w:proofErr w:type="gramStart"/>
      <w:r>
        <w:t>нужное</w:t>
      </w:r>
      <w:proofErr w:type="gramEnd"/>
      <w:r>
        <w:t xml:space="preserve"> подчеркнуть)</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proofErr w:type="gramStart"/>
      <w:r>
        <w:t>(фамилия, имя, отчество, год рождения, серия и номер паспорта,</w:t>
      </w:r>
      <w:proofErr w:type="gramEnd"/>
    </w:p>
    <w:p w:rsidR="005375E8" w:rsidRDefault="005375E8" w:rsidP="005375E8">
      <w:pPr>
        <w:pStyle w:val="ConsPlusNonformat"/>
        <w:jc w:val="both"/>
      </w:pPr>
      <w:r>
        <w:t xml:space="preserve">                  дата выдачи и орган, выдавший паспорт)</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proofErr w:type="gramStart"/>
      <w:r>
        <w:t>(адрес места регистрации, основное место работы (службы), занимаемая</w:t>
      </w:r>
      <w:proofErr w:type="gramEnd"/>
    </w:p>
    <w:p w:rsidR="005375E8" w:rsidRDefault="005375E8" w:rsidP="005375E8">
      <w:pPr>
        <w:pStyle w:val="ConsPlusNonformat"/>
        <w:jc w:val="both"/>
      </w:pPr>
      <w:r>
        <w:t xml:space="preserve">                          (замещаемая) должность)</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 xml:space="preserve">    (в случае отсутствия основного места работы (службы) - род занятий)</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за    отчетный   период   с  1  января  20__ г.   по   31  декабря  20__ г.</w:t>
      </w:r>
    </w:p>
    <w:p w:rsidR="005375E8" w:rsidRDefault="005375E8" w:rsidP="005375E8">
      <w:pPr>
        <w:pStyle w:val="ConsPlusNonformat"/>
        <w:jc w:val="both"/>
      </w:pPr>
      <w:r>
        <w:t>об                         имуществе,                         принадлежащем</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 xml:space="preserve">                         (фамилия, имя, отчество)</w:t>
      </w:r>
    </w:p>
    <w:p w:rsidR="005375E8" w:rsidRDefault="005375E8" w:rsidP="005375E8">
      <w:pPr>
        <w:pStyle w:val="ConsPlusNonformat"/>
        <w:jc w:val="both"/>
      </w:pPr>
      <w:r>
        <w:t xml:space="preserve">на   праве   собственности,   о   вкладах  в  банках,  ценных  бумагах,  </w:t>
      </w:r>
      <w:proofErr w:type="gramStart"/>
      <w:r>
        <w:t>об</w:t>
      </w:r>
      <w:proofErr w:type="gramEnd"/>
    </w:p>
    <w:p w:rsidR="005375E8" w:rsidRDefault="005375E8" w:rsidP="005375E8">
      <w:pPr>
        <w:pStyle w:val="ConsPlusNonformat"/>
        <w:jc w:val="both"/>
      </w:pPr>
      <w:proofErr w:type="gramStart"/>
      <w:r>
        <w:t>обязательствах</w:t>
      </w:r>
      <w:proofErr w:type="gramEnd"/>
      <w:r>
        <w:t xml:space="preserve"> имущественного характера по состоянию на "__" ______ 20__ г.</w:t>
      </w:r>
    </w:p>
    <w:p w:rsidR="005375E8" w:rsidRDefault="005375E8" w:rsidP="005375E8">
      <w:pPr>
        <w:pStyle w:val="ConsPlusNonformat"/>
        <w:jc w:val="both"/>
      </w:pPr>
    </w:p>
    <w:p w:rsidR="005375E8" w:rsidRDefault="005375E8" w:rsidP="005375E8">
      <w:pPr>
        <w:pStyle w:val="ConsPlusNonformat"/>
        <w:jc w:val="both"/>
      </w:pPr>
      <w:bookmarkStart w:id="1" w:name="Par106"/>
      <w:bookmarkEnd w:id="1"/>
      <w:r>
        <w:t xml:space="preserve">    Раздел 1. Сведения о доходах </w:t>
      </w:r>
      <w:hyperlink w:anchor="Par607" w:tooltip="Ссылка на текущий документ" w:history="1">
        <w:r>
          <w:rPr>
            <w:color w:val="0000FF"/>
          </w:rPr>
          <w:t>&lt;3&gt;</w:t>
        </w:r>
      </w:hyperlink>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09"/>
        <w:gridCol w:w="7006"/>
        <w:gridCol w:w="1924"/>
      </w:tblGrid>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Величина дохода </w:t>
            </w:r>
            <w:hyperlink w:anchor="Par608" w:tooltip="Ссылка на текущий документ" w:history="1">
              <w:r w:rsidRPr="002C2697">
                <w:rPr>
                  <w:color w:val="0000FF"/>
                </w:rPr>
                <w:t>&lt;4&gt;</w:t>
              </w:r>
            </w:hyperlink>
            <w:r w:rsidRPr="002C2697">
              <w:t xml:space="preserve"> (руб.)</w:t>
            </w: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lastRenderedPageBreak/>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700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92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700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92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2" w:name="Par142"/>
      <w:bookmarkEnd w:id="2"/>
      <w:r>
        <w:t xml:space="preserve">    Раздел 2. Сведения о расходах </w:t>
      </w:r>
      <w:hyperlink w:anchor="Par609" w:tooltip="Ссылка на текущий документ" w:history="1">
        <w:r>
          <w:rPr>
            <w:color w:val="0000FF"/>
          </w:rPr>
          <w:t>&lt;5&gt;</w:t>
        </w:r>
      </w:hyperlink>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06"/>
        <w:gridCol w:w="2268"/>
        <w:gridCol w:w="1764"/>
        <w:gridCol w:w="3056"/>
        <w:gridCol w:w="1941"/>
      </w:tblGrid>
      <w:tr w:rsidR="005375E8" w:rsidRPr="00421AD4" w:rsidTr="00AF343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Основание приобретения </w:t>
            </w:r>
            <w:hyperlink w:anchor="Par610" w:tooltip="Ссылка на текущий документ" w:history="1">
              <w:r w:rsidRPr="002C2697">
                <w:rPr>
                  <w:color w:val="0000FF"/>
                </w:rPr>
                <w:t>&lt;6&gt;</w:t>
              </w:r>
            </w:hyperlink>
          </w:p>
        </w:tc>
      </w:tr>
      <w:tr w:rsidR="005375E8" w:rsidRPr="00421AD4" w:rsidTr="00AF343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r>
      <w:tr w:rsidR="005375E8" w:rsidRPr="00421AD4" w:rsidTr="00AF34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764"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3" w:name="Par223"/>
      <w:bookmarkEnd w:id="3"/>
      <w:r>
        <w:t xml:space="preserve">    Раздел 3. Сведения об имуществе</w:t>
      </w:r>
    </w:p>
    <w:p w:rsidR="005375E8" w:rsidRDefault="005375E8" w:rsidP="005375E8">
      <w:pPr>
        <w:pStyle w:val="ConsPlusNonformat"/>
        <w:jc w:val="both"/>
      </w:pPr>
    </w:p>
    <w:p w:rsidR="005375E8" w:rsidRDefault="005375E8" w:rsidP="005375E8">
      <w:pPr>
        <w:pStyle w:val="ConsPlusNonformat"/>
        <w:jc w:val="both"/>
      </w:pPr>
      <w:bookmarkStart w:id="4" w:name="Par225"/>
      <w:bookmarkEnd w:id="4"/>
      <w:r>
        <w:t xml:space="preserve">    3.1. Недвижимое имущество</w:t>
      </w:r>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5375E8" w:rsidRPr="00421AD4" w:rsidTr="00AF34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собственности </w:t>
            </w:r>
            <w:hyperlink w:anchor="Par611" w:tooltip="Ссылка на текущий документ" w:history="1">
              <w:r w:rsidRPr="002C2697">
                <w:rPr>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Основание приобретения и источник средств </w:t>
            </w:r>
            <w:hyperlink w:anchor="Par612" w:tooltip="Ссылка на текущий документ" w:history="1">
              <w:r w:rsidRPr="002C2697">
                <w:rPr>
                  <w:color w:val="0000FF"/>
                </w:rPr>
                <w:t>&lt;8&gt;</w:t>
              </w:r>
            </w:hyperlink>
          </w:p>
        </w:tc>
      </w:tr>
      <w:tr w:rsidR="005375E8" w:rsidRPr="00421AD4" w:rsidTr="00AF34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 xml:space="preserve">Земельные участки </w:t>
            </w:r>
            <w:hyperlink w:anchor="Par613" w:tooltip="Ссылка на текущий документ" w:history="1">
              <w:r w:rsidRPr="002C2697">
                <w:rPr>
                  <w:color w:val="0000FF"/>
                </w:rPr>
                <w:t>&lt;9&gt;</w:t>
              </w:r>
            </w:hyperlink>
            <w:r w:rsidRPr="002C2697">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61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lastRenderedPageBreak/>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61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61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61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161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5" w:name="Par320"/>
      <w:bookmarkEnd w:id="5"/>
      <w:r>
        <w:t xml:space="preserve">    3.2. Транспортные средства</w:t>
      </w:r>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92"/>
        <w:gridCol w:w="3346"/>
        <w:gridCol w:w="3009"/>
        <w:gridCol w:w="2692"/>
      </w:tblGrid>
      <w:tr w:rsidR="005375E8" w:rsidRPr="00421AD4" w:rsidTr="00AF34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собственности </w:t>
            </w:r>
            <w:hyperlink w:anchor="Par614" w:tooltip="Ссылка на текущий документ" w:history="1">
              <w:r w:rsidRPr="002C2697">
                <w:rPr>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Место регистрации</w:t>
            </w:r>
          </w:p>
        </w:tc>
      </w:tr>
      <w:tr w:rsidR="005375E8" w:rsidRPr="00421AD4" w:rsidTr="00AF34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roofErr w:type="spellStart"/>
            <w:r w:rsidRPr="002C2697">
              <w:t>Мототранспортные</w:t>
            </w:r>
            <w:proofErr w:type="spellEnd"/>
            <w:r w:rsidRPr="002C2697">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lastRenderedPageBreak/>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1)</w:t>
            </w:r>
          </w:p>
        </w:tc>
        <w:tc>
          <w:tcPr>
            <w:tcW w:w="3009"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r w:rsidRPr="002C2697">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6" w:name="Par393"/>
      <w:bookmarkEnd w:id="6"/>
      <w:r>
        <w:t xml:space="preserve">    Раздел 4. Сведения о счетах в банках и иных кредитных организациях</w:t>
      </w:r>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5375E8" w:rsidRPr="00421AD4" w:rsidTr="00AF34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и валюта счета </w:t>
            </w:r>
            <w:hyperlink w:anchor="Par615" w:tooltip="Ссылка на текущий документ" w:history="1">
              <w:r w:rsidRPr="002C2697">
                <w:rPr>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Остаток на счете </w:t>
            </w:r>
            <w:hyperlink w:anchor="Par616" w:tooltip="Ссылка на текущий документ" w:history="1">
              <w:r w:rsidRPr="002C2697">
                <w:rPr>
                  <w:color w:val="0000FF"/>
                </w:rPr>
                <w:t>&lt;12&gt;</w:t>
              </w:r>
            </w:hyperlink>
            <w:r w:rsidRPr="002C2697">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Сумма поступивших на счет денежных средств </w:t>
            </w:r>
            <w:hyperlink w:anchor="Par617" w:tooltip="Ссылка на текущий документ" w:history="1">
              <w:r w:rsidRPr="002C2697">
                <w:rPr>
                  <w:color w:val="0000FF"/>
                </w:rPr>
                <w:t>&lt;13&gt;</w:t>
              </w:r>
            </w:hyperlink>
            <w:r w:rsidRPr="002C2697">
              <w:t xml:space="preserve"> (руб.)</w:t>
            </w:r>
          </w:p>
        </w:tc>
      </w:tr>
      <w:tr w:rsidR="005375E8" w:rsidRPr="00421AD4" w:rsidTr="00AF34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7" w:name="Par426"/>
      <w:bookmarkEnd w:id="7"/>
      <w:r>
        <w:t xml:space="preserve">    Раздел 5. Сведения о ценных бумагах</w:t>
      </w:r>
    </w:p>
    <w:p w:rsidR="005375E8" w:rsidRDefault="005375E8" w:rsidP="005375E8">
      <w:pPr>
        <w:pStyle w:val="ConsPlusNonformat"/>
        <w:jc w:val="both"/>
      </w:pPr>
    </w:p>
    <w:p w:rsidR="005375E8" w:rsidRDefault="005375E8" w:rsidP="005375E8">
      <w:pPr>
        <w:pStyle w:val="ConsPlusNonformat"/>
        <w:jc w:val="both"/>
      </w:pPr>
      <w:bookmarkStart w:id="8" w:name="Par428"/>
      <w:bookmarkEnd w:id="8"/>
      <w:r>
        <w:t xml:space="preserve">    5.1. Акции и иное участие в коммерческих организациях и фондах</w:t>
      </w:r>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Наименование и организационно-правовая форма организации </w:t>
            </w:r>
            <w:hyperlink w:anchor="Par618" w:tooltip="Ссылка на текущий документ" w:history="1">
              <w:r w:rsidRPr="002C2697">
                <w:rPr>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Уставный капитал </w:t>
            </w:r>
            <w:hyperlink w:anchor="Par619" w:tooltip="Ссылка на текущий документ" w:history="1">
              <w:r w:rsidRPr="002C2697">
                <w:rPr>
                  <w:color w:val="0000FF"/>
                </w:rPr>
                <w:t>&lt;15&gt;</w:t>
              </w:r>
            </w:hyperlink>
            <w:r w:rsidRPr="002C2697">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Доля участия </w:t>
            </w:r>
            <w:hyperlink w:anchor="Par620" w:tooltip="Ссылка на текущий документ" w:history="1">
              <w:r w:rsidRPr="002C2697">
                <w:rPr>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Основание участия </w:t>
            </w:r>
            <w:hyperlink w:anchor="Par621" w:tooltip="Ссылка на текущий документ" w:history="1">
              <w:r w:rsidRPr="002C2697">
                <w:rPr>
                  <w:color w:val="0000FF"/>
                </w:rPr>
                <w:t>&lt;17&gt;</w:t>
              </w:r>
            </w:hyperlink>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9" w:name="Par473"/>
      <w:bookmarkEnd w:id="9"/>
      <w:r>
        <w:t xml:space="preserve">   5.2. Иные ценные бумаги</w:t>
      </w:r>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ценной бумаги </w:t>
            </w:r>
            <w:hyperlink w:anchor="Par622" w:tooltip="Ссылка на текущий документ" w:history="1">
              <w:r w:rsidRPr="002C2697">
                <w:rPr>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Общая стоимость </w:t>
            </w:r>
            <w:hyperlink w:anchor="Par623" w:tooltip="Ссылка на текущий документ" w:history="1">
              <w:r w:rsidRPr="002C2697">
                <w:rPr>
                  <w:color w:val="0000FF"/>
                </w:rPr>
                <w:t>&lt;19&gt;</w:t>
              </w:r>
            </w:hyperlink>
            <w:r w:rsidRPr="002C2697">
              <w:t xml:space="preserve"> (руб.)</w:t>
            </w: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r>
        <w:lastRenderedPageBreak/>
        <w:t xml:space="preserve">    Итого   по   </w:t>
      </w:r>
      <w:hyperlink w:anchor="Par426" w:tooltip="Ссылка на текущий документ" w:history="1">
        <w:r>
          <w:rPr>
            <w:color w:val="0000FF"/>
          </w:rPr>
          <w:t>разделу   5</w:t>
        </w:r>
      </w:hyperlink>
      <w:r>
        <w:t xml:space="preserve">   "Сведения   о   ценных   бумагах"  </w:t>
      </w:r>
      <w:proofErr w:type="gramStart"/>
      <w:r>
        <w:t>суммарная</w:t>
      </w:r>
      <w:proofErr w:type="gramEnd"/>
    </w:p>
    <w:p w:rsidR="005375E8" w:rsidRDefault="005375E8" w:rsidP="005375E8">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5375E8" w:rsidRDefault="005375E8" w:rsidP="005375E8">
      <w:pPr>
        <w:pStyle w:val="ConsPlusNonformat"/>
        <w:jc w:val="both"/>
      </w:pPr>
      <w:proofErr w:type="gramStart"/>
      <w:r>
        <w:t>организациях</w:t>
      </w:r>
      <w:proofErr w:type="gramEnd"/>
      <w:r>
        <w:t xml:space="preserve"> (руб.), ______________________________________________________</w:t>
      </w:r>
    </w:p>
    <w:p w:rsidR="005375E8" w:rsidRDefault="005375E8" w:rsidP="005375E8">
      <w:pPr>
        <w:pStyle w:val="ConsPlusNonformat"/>
        <w:jc w:val="both"/>
      </w:pPr>
      <w:r>
        <w:t>______________________________________.</w:t>
      </w:r>
    </w:p>
    <w:p w:rsidR="005375E8" w:rsidRDefault="005375E8" w:rsidP="005375E8">
      <w:pPr>
        <w:pStyle w:val="ConsPlusNonformat"/>
        <w:jc w:val="both"/>
      </w:pPr>
    </w:p>
    <w:p w:rsidR="005375E8" w:rsidRDefault="005375E8" w:rsidP="005375E8">
      <w:pPr>
        <w:pStyle w:val="ConsPlusNonformat"/>
        <w:jc w:val="both"/>
      </w:pPr>
      <w:bookmarkStart w:id="10" w:name="Par529"/>
      <w:bookmarkEnd w:id="10"/>
      <w:r>
        <w:t xml:space="preserve">    Раздел 6. Сведения об обязательствах имущественного характера</w:t>
      </w:r>
    </w:p>
    <w:p w:rsidR="005375E8" w:rsidRDefault="005375E8" w:rsidP="005375E8">
      <w:pPr>
        <w:pStyle w:val="ConsPlusNonformat"/>
        <w:jc w:val="both"/>
      </w:pPr>
    </w:p>
    <w:p w:rsidR="005375E8" w:rsidRDefault="005375E8" w:rsidP="005375E8">
      <w:pPr>
        <w:pStyle w:val="ConsPlusNonformat"/>
        <w:jc w:val="both"/>
      </w:pPr>
      <w:bookmarkStart w:id="11" w:name="Par531"/>
      <w:bookmarkEnd w:id="11"/>
      <w:r>
        <w:t xml:space="preserve">    6.1. Объекты недвижимого имущества, находящиеся в пользовании </w:t>
      </w:r>
      <w:hyperlink w:anchor="Par624" w:tooltip="Ссылка на текущий документ" w:history="1">
        <w:r>
          <w:rPr>
            <w:color w:val="0000FF"/>
          </w:rPr>
          <w:t>&lt;20&gt;</w:t>
        </w:r>
      </w:hyperlink>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имущества </w:t>
            </w:r>
            <w:hyperlink w:anchor="Par625" w:tooltip="Ссылка на текущий документ" w:history="1">
              <w:r w:rsidRPr="002C2697">
                <w:rPr>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Вид и сроки пользования </w:t>
            </w:r>
            <w:hyperlink w:anchor="Par626" w:tooltip="Ссылка на текущий документ" w:history="1">
              <w:r w:rsidRPr="002C2697">
                <w:rPr>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Основание пользования </w:t>
            </w:r>
            <w:hyperlink w:anchor="Par627" w:tooltip="Ссылка на текущий документ" w:history="1">
              <w:r w:rsidRPr="002C2697">
                <w:rPr>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Площадь (кв. м)</w:t>
            </w: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bookmarkStart w:id="12" w:name="Par564"/>
      <w:bookmarkEnd w:id="12"/>
      <w:r>
        <w:t xml:space="preserve">    6.2. Срочные обязательства финансового характера </w:t>
      </w:r>
      <w:hyperlink w:anchor="Par628" w:tooltip="Ссылка на текущий документ" w:history="1">
        <w:r>
          <w:rPr>
            <w:color w:val="0000FF"/>
          </w:rPr>
          <w:t>&lt;24&gt;</w:t>
        </w:r>
      </w:hyperlink>
    </w:p>
    <w:p w:rsidR="005375E8" w:rsidRDefault="005375E8" w:rsidP="005375E8">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5375E8" w:rsidRPr="00421AD4" w:rsidTr="00AF34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N </w:t>
            </w:r>
            <w:proofErr w:type="gramStart"/>
            <w:r w:rsidRPr="002C2697">
              <w:t>п</w:t>
            </w:r>
            <w:proofErr w:type="gramEnd"/>
            <w:r w:rsidRPr="002C2697">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Содержание обязательства </w:t>
            </w:r>
            <w:hyperlink w:anchor="Par629" w:tooltip="Ссылка на текущий документ" w:history="1">
              <w:r w:rsidRPr="002C2697">
                <w:rPr>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Кредитор (должник) </w:t>
            </w:r>
            <w:hyperlink w:anchor="Par630" w:tooltip="Ссылка на текущий документ" w:history="1">
              <w:r w:rsidRPr="002C2697">
                <w:rPr>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Основание возникновения </w:t>
            </w:r>
            <w:hyperlink w:anchor="Par631" w:tooltip="Ссылка на текущий документ" w:history="1">
              <w:r w:rsidRPr="002C2697">
                <w:rPr>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Сумма обязательства/размер обязательства по состоянию на отчетную дату </w:t>
            </w:r>
            <w:hyperlink w:anchor="Par632" w:tooltip="Ссылка на текущий документ" w:history="1">
              <w:r w:rsidRPr="002C2697">
                <w:rPr>
                  <w:color w:val="0000FF"/>
                </w:rPr>
                <w:t>&lt;28&gt;</w:t>
              </w:r>
            </w:hyperlink>
            <w:r w:rsidRPr="002C2697">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 xml:space="preserve">Условия обязательства </w:t>
            </w:r>
            <w:hyperlink w:anchor="Par633" w:tooltip="Ссылка на текущий документ" w:history="1">
              <w:r w:rsidRPr="002C2697">
                <w:rPr>
                  <w:color w:val="0000FF"/>
                </w:rPr>
                <w:t>&lt;29&gt;</w:t>
              </w:r>
            </w:hyperlink>
          </w:p>
        </w:tc>
      </w:tr>
      <w:tr w:rsidR="005375E8" w:rsidRPr="00421AD4" w:rsidTr="00AF34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6</w:t>
            </w:r>
          </w:p>
        </w:tc>
      </w:tr>
      <w:tr w:rsidR="005375E8" w:rsidRPr="00421AD4" w:rsidTr="00AF34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r w:rsidR="005375E8" w:rsidRPr="00421AD4" w:rsidTr="00AF34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jc w:val="center"/>
            </w:pPr>
            <w:r w:rsidRPr="002C2697">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75E8" w:rsidRPr="002C2697" w:rsidRDefault="005375E8" w:rsidP="00AF343E">
            <w:pPr>
              <w:pStyle w:val="ConsPlusNormal"/>
            </w:pPr>
          </w:p>
        </w:tc>
      </w:tr>
    </w:tbl>
    <w:p w:rsidR="005375E8" w:rsidRDefault="005375E8" w:rsidP="005375E8">
      <w:pPr>
        <w:pStyle w:val="ConsPlusNormal"/>
        <w:jc w:val="both"/>
      </w:pPr>
    </w:p>
    <w:p w:rsidR="005375E8" w:rsidRDefault="005375E8" w:rsidP="005375E8">
      <w:pPr>
        <w:pStyle w:val="ConsPlusNonformat"/>
        <w:jc w:val="both"/>
      </w:pPr>
      <w:r>
        <w:t xml:space="preserve">    Достоверность и полноту настоящих сведений подтверждаю.</w:t>
      </w:r>
    </w:p>
    <w:p w:rsidR="005375E8" w:rsidRDefault="005375E8" w:rsidP="005375E8">
      <w:pPr>
        <w:pStyle w:val="ConsPlusNonformat"/>
        <w:jc w:val="both"/>
      </w:pPr>
    </w:p>
    <w:p w:rsidR="005375E8" w:rsidRDefault="005375E8" w:rsidP="005375E8">
      <w:pPr>
        <w:pStyle w:val="ConsPlusNonformat"/>
        <w:jc w:val="both"/>
      </w:pPr>
      <w:r>
        <w:t>"__" _______________ 20__ г. ______________________________________________</w:t>
      </w:r>
    </w:p>
    <w:p w:rsidR="005375E8" w:rsidRDefault="005375E8" w:rsidP="005375E8">
      <w:pPr>
        <w:pStyle w:val="ConsPlusNonformat"/>
        <w:jc w:val="both"/>
      </w:pPr>
      <w:r>
        <w:t xml:space="preserve">                                (подпись лица, представляющего сведения)</w:t>
      </w:r>
    </w:p>
    <w:p w:rsidR="005375E8" w:rsidRDefault="005375E8" w:rsidP="005375E8">
      <w:pPr>
        <w:pStyle w:val="ConsPlusNonformat"/>
        <w:jc w:val="both"/>
      </w:pPr>
      <w:r>
        <w:t>___________________________________________________________________________</w:t>
      </w:r>
    </w:p>
    <w:p w:rsidR="005375E8" w:rsidRDefault="005375E8" w:rsidP="005375E8">
      <w:pPr>
        <w:pStyle w:val="ConsPlusNonformat"/>
        <w:jc w:val="both"/>
      </w:pPr>
      <w:r>
        <w:t xml:space="preserve">                (Ф.И.О. и подпись лица, принявшего справку)</w:t>
      </w:r>
    </w:p>
    <w:p w:rsidR="005375E8" w:rsidRDefault="005375E8" w:rsidP="005375E8">
      <w:pPr>
        <w:pStyle w:val="ConsPlusNormal"/>
        <w:jc w:val="both"/>
      </w:pPr>
    </w:p>
    <w:p w:rsidR="005375E8" w:rsidRDefault="005375E8" w:rsidP="005375E8">
      <w:pPr>
        <w:pStyle w:val="ConsPlusNormal"/>
        <w:ind w:firstLine="540"/>
        <w:jc w:val="both"/>
      </w:pPr>
      <w:r>
        <w:t>--------------------------------</w:t>
      </w:r>
    </w:p>
    <w:p w:rsidR="005375E8" w:rsidRDefault="005375E8" w:rsidP="005375E8">
      <w:pPr>
        <w:pStyle w:val="ConsPlusNormal"/>
        <w:ind w:firstLine="540"/>
        <w:jc w:val="both"/>
      </w:pPr>
      <w:bookmarkStart w:id="13" w:name="Par605"/>
      <w:bookmarkEnd w:id="13"/>
      <w:r>
        <w:t>&lt;1</w:t>
      </w:r>
      <w:proofErr w:type="gramStart"/>
      <w:r>
        <w:t>&gt; З</w:t>
      </w:r>
      <w:proofErr w:type="gramEnd"/>
      <w: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375E8" w:rsidRDefault="005375E8" w:rsidP="005375E8">
      <w:pPr>
        <w:pStyle w:val="ConsPlusNormal"/>
        <w:ind w:firstLine="540"/>
        <w:jc w:val="both"/>
      </w:pPr>
      <w:bookmarkStart w:id="14" w:name="Par606"/>
      <w:bookmarkEnd w:id="14"/>
      <w: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5375E8" w:rsidRDefault="005375E8" w:rsidP="005375E8">
      <w:pPr>
        <w:pStyle w:val="ConsPlusNormal"/>
        <w:ind w:firstLine="540"/>
        <w:jc w:val="both"/>
      </w:pPr>
      <w:bookmarkStart w:id="15" w:name="Par607"/>
      <w:bookmarkEnd w:id="15"/>
      <w:r>
        <w:t>&lt;3</w:t>
      </w:r>
      <w:proofErr w:type="gramStart"/>
      <w:r>
        <w:t>&gt; У</w:t>
      </w:r>
      <w:proofErr w:type="gramEnd"/>
      <w:r>
        <w:t>казываются доходы (включая пенсии, пособия, иные выплаты) за отчетный период.</w:t>
      </w:r>
    </w:p>
    <w:p w:rsidR="005375E8" w:rsidRDefault="005375E8" w:rsidP="005375E8">
      <w:pPr>
        <w:pStyle w:val="ConsPlusNormal"/>
        <w:ind w:firstLine="540"/>
        <w:jc w:val="both"/>
      </w:pPr>
      <w:bookmarkStart w:id="16" w:name="Par608"/>
      <w:bookmarkEnd w:id="16"/>
      <w:r>
        <w:t>&lt;4&gt; Доход, полученный в иностранной валюте, указывается в рублях по курсу Банка России на дату получения дохода.</w:t>
      </w:r>
    </w:p>
    <w:p w:rsidR="005375E8" w:rsidRDefault="005375E8" w:rsidP="005375E8">
      <w:pPr>
        <w:pStyle w:val="ConsPlusNormal"/>
        <w:ind w:firstLine="540"/>
        <w:jc w:val="both"/>
      </w:pPr>
      <w:bookmarkStart w:id="17" w:name="Par609"/>
      <w:bookmarkEnd w:id="17"/>
      <w:r>
        <w:t xml:space="preserve">&lt;5&gt; Сведения о расходах представляются в случаях, установленных статьей 3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375E8" w:rsidRDefault="005375E8" w:rsidP="005375E8">
      <w:pPr>
        <w:pStyle w:val="ConsPlusNormal"/>
        <w:ind w:firstLine="540"/>
        <w:jc w:val="both"/>
      </w:pPr>
      <w:bookmarkStart w:id="18" w:name="Par610"/>
      <w:bookmarkEnd w:id="18"/>
      <w:r>
        <w:t>&lt;6</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375E8" w:rsidRDefault="005375E8" w:rsidP="005375E8">
      <w:pPr>
        <w:pStyle w:val="ConsPlusNormal"/>
        <w:ind w:firstLine="540"/>
        <w:jc w:val="both"/>
      </w:pPr>
      <w:bookmarkStart w:id="19" w:name="Par611"/>
      <w:bookmarkEnd w:id="19"/>
      <w:r>
        <w:t>&lt;7</w:t>
      </w:r>
      <w:proofErr w:type="gramStart"/>
      <w:r>
        <w:t>&gt; У</w:t>
      </w:r>
      <w:proofErr w:type="gramEnd"/>
      <w: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375E8" w:rsidRDefault="005375E8" w:rsidP="005375E8">
      <w:pPr>
        <w:pStyle w:val="ConsPlusNormal"/>
        <w:ind w:firstLine="540"/>
        <w:jc w:val="both"/>
      </w:pPr>
      <w:bookmarkStart w:id="20" w:name="Par612"/>
      <w:bookmarkEnd w:id="20"/>
      <w:r>
        <w:t>&lt;8</w:t>
      </w:r>
      <w:proofErr w:type="gramStart"/>
      <w:r>
        <w:t>&gt; У</w:t>
      </w:r>
      <w:proofErr w:type="gramEnd"/>
      <w: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w:t>
      </w:r>
      <w: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5375E8" w:rsidRDefault="005375E8" w:rsidP="005375E8">
      <w:pPr>
        <w:pStyle w:val="ConsPlusNormal"/>
        <w:ind w:firstLine="540"/>
        <w:jc w:val="both"/>
      </w:pPr>
      <w:bookmarkStart w:id="21" w:name="Par613"/>
      <w:bookmarkEnd w:id="21"/>
      <w:r>
        <w:t>&lt;9</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5375E8" w:rsidRDefault="005375E8" w:rsidP="005375E8">
      <w:pPr>
        <w:pStyle w:val="ConsPlusNormal"/>
        <w:ind w:firstLine="540"/>
        <w:jc w:val="both"/>
      </w:pPr>
      <w:bookmarkStart w:id="22" w:name="Par614"/>
      <w:bookmarkEnd w:id="22"/>
      <w:r>
        <w:t>&lt;10</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375E8" w:rsidRDefault="005375E8" w:rsidP="005375E8">
      <w:pPr>
        <w:pStyle w:val="ConsPlusNormal"/>
        <w:ind w:firstLine="540"/>
        <w:jc w:val="both"/>
      </w:pPr>
      <w:bookmarkStart w:id="23" w:name="Par615"/>
      <w:bookmarkEnd w:id="23"/>
      <w:r>
        <w:t>&lt;11</w:t>
      </w:r>
      <w:proofErr w:type="gramStart"/>
      <w:r>
        <w:t>&gt; У</w:t>
      </w:r>
      <w:proofErr w:type="gramEnd"/>
      <w:r>
        <w:t>казываются вид счета (депозитный, текущий, расчетный, ссудный и другие) и валюта счета.</w:t>
      </w:r>
    </w:p>
    <w:p w:rsidR="005375E8" w:rsidRDefault="005375E8" w:rsidP="005375E8">
      <w:pPr>
        <w:pStyle w:val="ConsPlusNormal"/>
        <w:ind w:firstLine="540"/>
        <w:jc w:val="both"/>
      </w:pPr>
      <w:bookmarkStart w:id="24" w:name="Par616"/>
      <w:bookmarkEnd w:id="24"/>
      <w: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375E8" w:rsidRDefault="005375E8" w:rsidP="005375E8">
      <w:pPr>
        <w:pStyle w:val="ConsPlusNormal"/>
        <w:ind w:firstLine="540"/>
        <w:jc w:val="both"/>
      </w:pPr>
      <w:bookmarkStart w:id="25" w:name="Par617"/>
      <w:bookmarkEnd w:id="25"/>
      <w:r>
        <w:t>&lt;13</w:t>
      </w:r>
      <w:proofErr w:type="gramStart"/>
      <w:r>
        <w:t>&gt; У</w:t>
      </w:r>
      <w:proofErr w:type="gramEnd"/>
      <w: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375E8" w:rsidRDefault="005375E8" w:rsidP="005375E8">
      <w:pPr>
        <w:pStyle w:val="ConsPlusNormal"/>
        <w:ind w:firstLine="540"/>
        <w:jc w:val="both"/>
      </w:pPr>
      <w:bookmarkStart w:id="26" w:name="Par618"/>
      <w:bookmarkEnd w:id="26"/>
      <w:r>
        <w:t>&lt;14</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375E8" w:rsidRDefault="005375E8" w:rsidP="005375E8">
      <w:pPr>
        <w:pStyle w:val="ConsPlusNormal"/>
        <w:ind w:firstLine="540"/>
        <w:jc w:val="both"/>
      </w:pPr>
      <w:bookmarkStart w:id="27" w:name="Par619"/>
      <w:bookmarkEnd w:id="27"/>
      <w: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375E8" w:rsidRDefault="005375E8" w:rsidP="005375E8">
      <w:pPr>
        <w:pStyle w:val="ConsPlusNormal"/>
        <w:ind w:firstLine="540"/>
        <w:jc w:val="both"/>
      </w:pPr>
      <w:bookmarkStart w:id="28" w:name="Par620"/>
      <w:bookmarkEnd w:id="28"/>
      <w: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375E8" w:rsidRDefault="005375E8" w:rsidP="005375E8">
      <w:pPr>
        <w:pStyle w:val="ConsPlusNormal"/>
        <w:ind w:firstLine="540"/>
        <w:jc w:val="both"/>
      </w:pPr>
      <w:bookmarkStart w:id="29" w:name="Par621"/>
      <w:bookmarkEnd w:id="29"/>
      <w:r>
        <w:t>&lt;17</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375E8" w:rsidRDefault="005375E8" w:rsidP="005375E8">
      <w:pPr>
        <w:pStyle w:val="ConsPlusNormal"/>
        <w:ind w:firstLine="540"/>
        <w:jc w:val="both"/>
      </w:pPr>
      <w:bookmarkStart w:id="30" w:name="Par622"/>
      <w:bookmarkEnd w:id="30"/>
      <w:r>
        <w:t>&lt;18</w:t>
      </w:r>
      <w:proofErr w:type="gramStart"/>
      <w:r>
        <w:t>&gt; У</w:t>
      </w:r>
      <w:proofErr w:type="gramEnd"/>
      <w:r>
        <w:t xml:space="preserve">казываются все ценные бумаги по видам (облигации, векселя и другие), за исключением акций, указанных в </w:t>
      </w:r>
      <w:hyperlink w:anchor="Par428" w:tooltip="Ссылка на текущий документ" w:history="1">
        <w:r>
          <w:rPr>
            <w:color w:val="0000FF"/>
          </w:rPr>
          <w:t>подразделе 5.1</w:t>
        </w:r>
      </w:hyperlink>
      <w:r>
        <w:t xml:space="preserve"> "Акции и иное участие в коммерческих организациях и фондах".</w:t>
      </w:r>
    </w:p>
    <w:p w:rsidR="005375E8" w:rsidRDefault="005375E8" w:rsidP="005375E8">
      <w:pPr>
        <w:pStyle w:val="ConsPlusNormal"/>
        <w:ind w:firstLine="540"/>
        <w:jc w:val="both"/>
      </w:pPr>
      <w:bookmarkStart w:id="31" w:name="Par623"/>
      <w:bookmarkEnd w:id="31"/>
      <w:r>
        <w:t>&lt;19</w:t>
      </w:r>
      <w:proofErr w:type="gramStart"/>
      <w:r>
        <w:t>&gt; У</w:t>
      </w:r>
      <w:proofErr w:type="gramEnd"/>
      <w: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375E8" w:rsidRDefault="005375E8" w:rsidP="005375E8">
      <w:pPr>
        <w:pStyle w:val="ConsPlusNormal"/>
        <w:ind w:firstLine="540"/>
        <w:jc w:val="both"/>
      </w:pPr>
      <w:bookmarkStart w:id="32" w:name="Par624"/>
      <w:bookmarkEnd w:id="32"/>
      <w:r>
        <w:t>&lt;20</w:t>
      </w:r>
      <w:proofErr w:type="gramStart"/>
      <w:r>
        <w:t>&gt; У</w:t>
      </w:r>
      <w:proofErr w:type="gramEnd"/>
      <w:r>
        <w:t>казываются по состоянию на отчетную дату.</w:t>
      </w:r>
    </w:p>
    <w:p w:rsidR="005375E8" w:rsidRDefault="005375E8" w:rsidP="005375E8">
      <w:pPr>
        <w:pStyle w:val="ConsPlusNormal"/>
        <w:ind w:firstLine="540"/>
        <w:jc w:val="both"/>
      </w:pPr>
      <w:bookmarkStart w:id="33" w:name="Par625"/>
      <w:bookmarkEnd w:id="33"/>
      <w:r>
        <w:t>&lt;21</w:t>
      </w:r>
      <w:proofErr w:type="gramStart"/>
      <w:r>
        <w:t>&gt; У</w:t>
      </w:r>
      <w:proofErr w:type="gramEnd"/>
      <w:r>
        <w:t>казывается вид недвижимого имущества (земельный участок, жилой дом, дача и другие).</w:t>
      </w:r>
    </w:p>
    <w:p w:rsidR="005375E8" w:rsidRDefault="005375E8" w:rsidP="005375E8">
      <w:pPr>
        <w:pStyle w:val="ConsPlusNormal"/>
        <w:ind w:firstLine="540"/>
        <w:jc w:val="both"/>
      </w:pPr>
      <w:bookmarkStart w:id="34" w:name="Par626"/>
      <w:bookmarkEnd w:id="34"/>
      <w:r>
        <w:t>&lt;22</w:t>
      </w:r>
      <w:proofErr w:type="gramStart"/>
      <w:r>
        <w:t>&gt; У</w:t>
      </w:r>
      <w:proofErr w:type="gramEnd"/>
      <w:r>
        <w:t>казываются вид пользования (аренда, безвозмездное пользование и другие) и сроки пользования.</w:t>
      </w:r>
    </w:p>
    <w:p w:rsidR="005375E8" w:rsidRDefault="005375E8" w:rsidP="005375E8">
      <w:pPr>
        <w:pStyle w:val="ConsPlusNormal"/>
        <w:ind w:firstLine="540"/>
        <w:jc w:val="both"/>
      </w:pPr>
      <w:bookmarkStart w:id="35" w:name="Par627"/>
      <w:bookmarkEnd w:id="35"/>
      <w:r>
        <w:t>&lt;23</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375E8" w:rsidRDefault="005375E8" w:rsidP="005375E8">
      <w:pPr>
        <w:pStyle w:val="ConsPlusNormal"/>
        <w:ind w:firstLine="540"/>
        <w:jc w:val="both"/>
      </w:pPr>
      <w:bookmarkStart w:id="36" w:name="Par628"/>
      <w:bookmarkEnd w:id="36"/>
      <w:r>
        <w:t>&lt;24</w:t>
      </w:r>
      <w:proofErr w:type="gramStart"/>
      <w:r>
        <w:t>&gt; У</w:t>
      </w:r>
      <w:proofErr w:type="gramEnd"/>
      <w: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5375E8" w:rsidRDefault="005375E8" w:rsidP="005375E8">
      <w:pPr>
        <w:pStyle w:val="ConsPlusNormal"/>
        <w:ind w:firstLine="540"/>
        <w:jc w:val="both"/>
      </w:pPr>
      <w:bookmarkStart w:id="37" w:name="Par629"/>
      <w:bookmarkEnd w:id="37"/>
      <w:r>
        <w:t>&lt;25</w:t>
      </w:r>
      <w:proofErr w:type="gramStart"/>
      <w:r>
        <w:t>&gt; У</w:t>
      </w:r>
      <w:proofErr w:type="gramEnd"/>
      <w:r>
        <w:t>казывается существо обязательства (заем, кредит и другие).</w:t>
      </w:r>
    </w:p>
    <w:p w:rsidR="005375E8" w:rsidRDefault="005375E8" w:rsidP="005375E8">
      <w:pPr>
        <w:pStyle w:val="ConsPlusNormal"/>
        <w:ind w:firstLine="540"/>
        <w:jc w:val="both"/>
      </w:pPr>
      <w:bookmarkStart w:id="38" w:name="Par630"/>
      <w:bookmarkEnd w:id="38"/>
      <w:r>
        <w:t>&lt;26</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5375E8" w:rsidRDefault="005375E8" w:rsidP="005375E8">
      <w:pPr>
        <w:pStyle w:val="ConsPlusNormal"/>
        <w:ind w:firstLine="540"/>
        <w:jc w:val="both"/>
      </w:pPr>
      <w:bookmarkStart w:id="39" w:name="Par631"/>
      <w:bookmarkEnd w:id="39"/>
      <w:r>
        <w:t>&lt;27</w:t>
      </w:r>
      <w:proofErr w:type="gramStart"/>
      <w:r>
        <w:t>&gt; У</w:t>
      </w:r>
      <w:proofErr w:type="gramEnd"/>
      <w:r>
        <w:t>казываются основание возникновения обязательства, а также реквизиты (дата, номер) соответствующего договора или акта.</w:t>
      </w:r>
    </w:p>
    <w:p w:rsidR="005375E8" w:rsidRDefault="005375E8" w:rsidP="005375E8">
      <w:pPr>
        <w:pStyle w:val="ConsPlusNormal"/>
        <w:ind w:firstLine="540"/>
        <w:jc w:val="both"/>
      </w:pPr>
      <w:bookmarkStart w:id="40" w:name="Par632"/>
      <w:bookmarkEnd w:id="40"/>
      <w:r>
        <w:t>&lt;28</w:t>
      </w:r>
      <w:proofErr w:type="gramStart"/>
      <w:r>
        <w:t>&gt; У</w:t>
      </w:r>
      <w:proofErr w:type="gramEnd"/>
      <w: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375E8" w:rsidRDefault="005375E8" w:rsidP="005375E8">
      <w:pPr>
        <w:pStyle w:val="ConsPlusNormal"/>
        <w:ind w:firstLine="540"/>
        <w:jc w:val="both"/>
      </w:pPr>
      <w:bookmarkStart w:id="41" w:name="Par633"/>
      <w:bookmarkEnd w:id="41"/>
      <w:r>
        <w:t>&lt;29</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375E8" w:rsidRDefault="005375E8" w:rsidP="005375E8">
      <w:pPr>
        <w:pStyle w:val="ConsPlusNormal"/>
        <w:jc w:val="both"/>
      </w:pPr>
    </w:p>
    <w:p w:rsidR="005375E8" w:rsidRDefault="005375E8" w:rsidP="005375E8">
      <w:pPr>
        <w:pStyle w:val="ConsPlusNormal"/>
        <w:jc w:val="both"/>
      </w:pPr>
    </w:p>
    <w:p w:rsidR="005375E8" w:rsidRDefault="005375E8" w:rsidP="005375E8">
      <w:pPr>
        <w:pStyle w:val="ConsPlusNormal"/>
        <w:pBdr>
          <w:top w:val="single" w:sz="6" w:space="0" w:color="auto"/>
        </w:pBdr>
        <w:spacing w:before="100" w:after="100"/>
        <w:jc w:val="both"/>
        <w:rPr>
          <w:sz w:val="2"/>
          <w:szCs w:val="2"/>
        </w:rPr>
      </w:pPr>
    </w:p>
    <w:p w:rsidR="005375E8" w:rsidRDefault="005375E8" w:rsidP="005375E8">
      <w:pPr>
        <w:pStyle w:val="ConsPlusNormal"/>
        <w:ind w:firstLine="540"/>
        <w:jc w:val="both"/>
      </w:pPr>
    </w:p>
    <w:p w:rsidR="005375E8" w:rsidRDefault="005375E8" w:rsidP="005375E8"/>
    <w:p w:rsidR="00347FF1" w:rsidRDefault="00347FF1"/>
    <w:sectPr w:rsidR="00347FF1" w:rsidSect="0003506A">
      <w:pgSz w:w="11906" w:h="16838"/>
      <w:pgMar w:top="851"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811"/>
    <w:rsid w:val="0003506A"/>
    <w:rsid w:val="000B47D3"/>
    <w:rsid w:val="00116E09"/>
    <w:rsid w:val="001D3406"/>
    <w:rsid w:val="00217F36"/>
    <w:rsid w:val="00347FF1"/>
    <w:rsid w:val="00367896"/>
    <w:rsid w:val="005375E8"/>
    <w:rsid w:val="005C4C03"/>
    <w:rsid w:val="00867B69"/>
    <w:rsid w:val="0092247F"/>
    <w:rsid w:val="00A006C0"/>
    <w:rsid w:val="00AF343E"/>
    <w:rsid w:val="00B078E2"/>
    <w:rsid w:val="00C50867"/>
    <w:rsid w:val="00CE48D1"/>
    <w:rsid w:val="00D44897"/>
    <w:rsid w:val="00DA637A"/>
    <w:rsid w:val="00DA6A0C"/>
    <w:rsid w:val="00E168AC"/>
    <w:rsid w:val="00E25811"/>
    <w:rsid w:val="00E86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97"/>
  </w:style>
  <w:style w:type="paragraph" w:styleId="1">
    <w:name w:val="heading 1"/>
    <w:basedOn w:val="a"/>
    <w:link w:val="10"/>
    <w:uiPriority w:val="9"/>
    <w:qFormat/>
    <w:rsid w:val="00116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E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E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E09"/>
    <w:rPr>
      <w:rFonts w:ascii="Times New Roman" w:eastAsia="Times New Roman" w:hAnsi="Times New Roman" w:cs="Times New Roman"/>
      <w:b/>
      <w:bCs/>
      <w:sz w:val="27"/>
      <w:szCs w:val="27"/>
      <w:lang w:eastAsia="ru-RU"/>
    </w:rPr>
  </w:style>
  <w:style w:type="paragraph" w:customStyle="1" w:styleId="headertext">
    <w:name w:val="header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6E09"/>
    <w:rPr>
      <w:color w:val="0000FF"/>
      <w:u w:val="single"/>
    </w:rPr>
  </w:style>
  <w:style w:type="paragraph" w:styleId="a4">
    <w:name w:val="Title"/>
    <w:basedOn w:val="a"/>
    <w:link w:val="a5"/>
    <w:qFormat/>
    <w:rsid w:val="00A006C0"/>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A006C0"/>
    <w:rPr>
      <w:rFonts w:ascii="Times New Roman" w:eastAsia="Times New Roman" w:hAnsi="Times New Roman" w:cs="Times New Roman"/>
      <w:b/>
      <w:sz w:val="24"/>
      <w:szCs w:val="20"/>
      <w:lang w:eastAsia="ru-RU"/>
    </w:rPr>
  </w:style>
  <w:style w:type="character" w:styleId="a6">
    <w:name w:val="Strong"/>
    <w:basedOn w:val="a0"/>
    <w:uiPriority w:val="22"/>
    <w:qFormat/>
    <w:rsid w:val="000B47D3"/>
    <w:rPr>
      <w:b/>
      <w:bCs/>
    </w:rPr>
  </w:style>
  <w:style w:type="paragraph" w:styleId="a7">
    <w:name w:val="Normal (Web)"/>
    <w:basedOn w:val="a"/>
    <w:uiPriority w:val="99"/>
    <w:unhideWhenUsed/>
    <w:rsid w:val="000B4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375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375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43E"/>
    <w:pPr>
      <w:widowControl w:val="0"/>
      <w:autoSpaceDE w:val="0"/>
      <w:autoSpaceDN w:val="0"/>
      <w:adjustRightInd w:val="0"/>
      <w:spacing w:after="0" w:line="240" w:lineRule="auto"/>
    </w:pPr>
    <w:rPr>
      <w:rFonts w:ascii="Calibri" w:eastAsia="Calibri" w:hAnsi="Calibri" w:cs="Calibri"/>
      <w:b/>
      <w:bCs/>
      <w:lang w:eastAsia="ru-RU"/>
    </w:rPr>
  </w:style>
  <w:style w:type="paragraph" w:styleId="a8">
    <w:name w:val="Balloon Text"/>
    <w:basedOn w:val="a"/>
    <w:link w:val="a9"/>
    <w:uiPriority w:val="99"/>
    <w:semiHidden/>
    <w:unhideWhenUsed/>
    <w:rsid w:val="00E864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E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E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E09"/>
    <w:rPr>
      <w:rFonts w:ascii="Times New Roman" w:eastAsia="Times New Roman" w:hAnsi="Times New Roman" w:cs="Times New Roman"/>
      <w:b/>
      <w:bCs/>
      <w:sz w:val="27"/>
      <w:szCs w:val="27"/>
      <w:lang w:eastAsia="ru-RU"/>
    </w:rPr>
  </w:style>
  <w:style w:type="paragraph" w:customStyle="1" w:styleId="headertext">
    <w:name w:val="header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6E09"/>
    <w:rPr>
      <w:color w:val="0000FF"/>
      <w:u w:val="single"/>
    </w:rPr>
  </w:style>
  <w:style w:type="paragraph" w:styleId="a4">
    <w:name w:val="Title"/>
    <w:basedOn w:val="a"/>
    <w:link w:val="a5"/>
    <w:qFormat/>
    <w:rsid w:val="00A006C0"/>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A006C0"/>
    <w:rPr>
      <w:rFonts w:ascii="Times New Roman" w:eastAsia="Times New Roman" w:hAnsi="Times New Roman" w:cs="Times New Roman"/>
      <w:b/>
      <w:sz w:val="24"/>
      <w:szCs w:val="20"/>
      <w:lang w:eastAsia="ru-RU"/>
    </w:rPr>
  </w:style>
  <w:style w:type="character" w:styleId="a6">
    <w:name w:val="Strong"/>
    <w:basedOn w:val="a0"/>
    <w:uiPriority w:val="22"/>
    <w:qFormat/>
    <w:rsid w:val="000B47D3"/>
    <w:rPr>
      <w:b/>
      <w:bCs/>
    </w:rPr>
  </w:style>
  <w:style w:type="paragraph" w:styleId="a7">
    <w:name w:val="Normal (Web)"/>
    <w:basedOn w:val="a"/>
    <w:uiPriority w:val="99"/>
    <w:unhideWhenUsed/>
    <w:rsid w:val="000B4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375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375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43E"/>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326713067">
      <w:bodyDiv w:val="1"/>
      <w:marLeft w:val="0"/>
      <w:marRight w:val="0"/>
      <w:marTop w:val="0"/>
      <w:marBottom w:val="0"/>
      <w:divBdr>
        <w:top w:val="none" w:sz="0" w:space="0" w:color="auto"/>
        <w:left w:val="none" w:sz="0" w:space="0" w:color="auto"/>
        <w:bottom w:val="none" w:sz="0" w:space="0" w:color="auto"/>
        <w:right w:val="none" w:sz="0" w:space="0" w:color="auto"/>
      </w:divBdr>
    </w:div>
    <w:div w:id="1526751753">
      <w:bodyDiv w:val="1"/>
      <w:marLeft w:val="0"/>
      <w:marRight w:val="0"/>
      <w:marTop w:val="0"/>
      <w:marBottom w:val="0"/>
      <w:divBdr>
        <w:top w:val="none" w:sz="0" w:space="0" w:color="auto"/>
        <w:left w:val="none" w:sz="0" w:space="0" w:color="auto"/>
        <w:bottom w:val="none" w:sz="0" w:space="0" w:color="auto"/>
        <w:right w:val="none" w:sz="0" w:space="0" w:color="auto"/>
      </w:divBdr>
      <w:divsChild>
        <w:div w:id="933131548">
          <w:marLeft w:val="0"/>
          <w:marRight w:val="0"/>
          <w:marTop w:val="0"/>
          <w:marBottom w:val="0"/>
          <w:divBdr>
            <w:top w:val="none" w:sz="0" w:space="0" w:color="auto"/>
            <w:left w:val="none" w:sz="0" w:space="0" w:color="auto"/>
            <w:bottom w:val="none" w:sz="0" w:space="0" w:color="auto"/>
            <w:right w:val="none" w:sz="0" w:space="0" w:color="auto"/>
          </w:divBdr>
        </w:div>
      </w:divsChild>
    </w:div>
    <w:div w:id="19081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030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35263" TargetMode="External"/><Relationship Id="rId5" Type="http://schemas.openxmlformats.org/officeDocument/2006/relationships/hyperlink" Target="http://docs.cntd.ru/document/420202910"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3896</Words>
  <Characters>22208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elbulaktamak</cp:lastModifiedBy>
  <cp:revision>4</cp:revision>
  <dcterms:created xsi:type="dcterms:W3CDTF">2018-02-19T08:30:00Z</dcterms:created>
  <dcterms:modified xsi:type="dcterms:W3CDTF">2021-06-01T05:17:00Z</dcterms:modified>
</cp:coreProperties>
</file>