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68" w:rsidRPr="002B1768" w:rsidRDefault="002B1768" w:rsidP="002B1768">
      <w:pPr>
        <w:pStyle w:val="a4"/>
        <w:widowControl/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szCs w:val="28"/>
        </w:rPr>
      </w:pPr>
      <w:r w:rsidRPr="002B1768">
        <w:rPr>
          <w:noProof/>
          <w:szCs w:val="28"/>
        </w:rPr>
        <w:drawing>
          <wp:inline distT="0" distB="0" distL="0" distR="0">
            <wp:extent cx="5934075" cy="1581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768" w:rsidRPr="002B1768" w:rsidRDefault="002B1768" w:rsidP="002B1768">
      <w:pPr>
        <w:pStyle w:val="a4"/>
        <w:widowControl/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Arial Unicode MS"/>
          <w:b/>
          <w:color w:val="1F497D"/>
          <w:sz w:val="24"/>
          <w:szCs w:val="24"/>
          <w:lang w:val="be-BY"/>
        </w:rPr>
      </w:pPr>
      <w:r w:rsidRPr="002B1768">
        <w:rPr>
          <w:b/>
          <w:color w:val="1F497D"/>
          <w:sz w:val="24"/>
          <w:szCs w:val="24"/>
          <w:lang w:val="tt-RU"/>
        </w:rPr>
        <w:t>Ҡ</w:t>
      </w:r>
      <w:r w:rsidRPr="002B1768">
        <w:rPr>
          <w:rFonts w:eastAsia="Arial Unicode MS"/>
          <w:b/>
          <w:color w:val="1F497D"/>
          <w:sz w:val="24"/>
          <w:szCs w:val="24"/>
          <w:lang w:val="be-BY"/>
        </w:rPr>
        <w:t xml:space="preserve">  А Р А Р</w:t>
      </w:r>
      <w:r w:rsidRPr="002B1768">
        <w:rPr>
          <w:rFonts w:eastAsia="Arial Unicode MS"/>
          <w:b/>
          <w:color w:val="1F497D"/>
          <w:sz w:val="24"/>
          <w:szCs w:val="24"/>
          <w:lang w:val="be-BY"/>
        </w:rPr>
        <w:tab/>
      </w:r>
      <w:r w:rsidRPr="002B1768">
        <w:rPr>
          <w:rFonts w:eastAsia="Arial Unicode MS"/>
          <w:b/>
          <w:color w:val="1F497D"/>
          <w:sz w:val="24"/>
          <w:szCs w:val="24"/>
          <w:lang w:val="be-BY"/>
        </w:rPr>
        <w:tab/>
      </w:r>
      <w:r w:rsidRPr="002B1768">
        <w:rPr>
          <w:rFonts w:eastAsia="Arial Unicode MS"/>
          <w:b/>
          <w:color w:val="1F497D"/>
          <w:sz w:val="24"/>
          <w:szCs w:val="24"/>
          <w:lang w:val="be-BY"/>
        </w:rPr>
        <w:tab/>
      </w:r>
      <w:r w:rsidRPr="002B1768">
        <w:rPr>
          <w:rFonts w:eastAsia="Arial Unicode MS"/>
          <w:b/>
          <w:color w:val="1F497D"/>
          <w:sz w:val="24"/>
          <w:szCs w:val="24"/>
          <w:lang w:val="be-BY"/>
        </w:rPr>
        <w:tab/>
      </w:r>
      <w:r w:rsidRPr="002B1768">
        <w:rPr>
          <w:rFonts w:eastAsia="Arial Unicode MS"/>
          <w:b/>
          <w:color w:val="1F497D"/>
          <w:sz w:val="24"/>
          <w:szCs w:val="24"/>
          <w:lang w:val="be-BY"/>
        </w:rPr>
        <w:tab/>
      </w:r>
      <w:r w:rsidRPr="002B1768">
        <w:rPr>
          <w:rFonts w:eastAsia="Arial Unicode MS"/>
          <w:b/>
          <w:color w:val="1F497D"/>
          <w:sz w:val="24"/>
          <w:szCs w:val="24"/>
          <w:lang w:val="be-BY"/>
        </w:rPr>
        <w:tab/>
      </w:r>
      <w:r w:rsidRPr="002B1768">
        <w:rPr>
          <w:rFonts w:eastAsia="Arial Unicode MS"/>
          <w:b/>
          <w:color w:val="1F497D"/>
          <w:sz w:val="24"/>
          <w:szCs w:val="24"/>
          <w:lang w:val="be-BY"/>
        </w:rPr>
        <w:tab/>
      </w:r>
      <w:r w:rsidRPr="002B1768">
        <w:rPr>
          <w:rFonts w:eastAsia="Arial Unicode MS"/>
          <w:b/>
          <w:color w:val="1F497D"/>
          <w:sz w:val="24"/>
          <w:szCs w:val="24"/>
          <w:lang w:val="be-BY"/>
        </w:rPr>
        <w:tab/>
        <w:t>ПОСТАНОВЛЕНИЕ</w:t>
      </w:r>
    </w:p>
    <w:p w:rsidR="00F109BA" w:rsidRDefault="00F109BA" w:rsidP="00F109BA">
      <w:pPr>
        <w:rPr>
          <w:rFonts w:ascii="Times New Roman" w:eastAsia="Arial Unicode MS" w:hAnsi="Times New Roman" w:cs="Times New Roman"/>
          <w:b/>
          <w:color w:val="1F497D"/>
          <w:sz w:val="24"/>
          <w:szCs w:val="24"/>
          <w:lang w:val="be-BY"/>
        </w:rPr>
      </w:pPr>
    </w:p>
    <w:p w:rsidR="002B1768" w:rsidRPr="00F109BA" w:rsidRDefault="002B1768" w:rsidP="00F109BA">
      <w:pPr>
        <w:rPr>
          <w:rFonts w:ascii="Times New Roman" w:hAnsi="Times New Roman" w:cs="Times New Roman"/>
          <w:sz w:val="28"/>
          <w:szCs w:val="28"/>
        </w:rPr>
      </w:pPr>
      <w:r w:rsidRPr="00F109BA">
        <w:rPr>
          <w:rFonts w:ascii="Times New Roman" w:hAnsi="Times New Roman" w:cs="Times New Roman"/>
          <w:sz w:val="28"/>
          <w:szCs w:val="28"/>
        </w:rPr>
        <w:t xml:space="preserve">« 01»  апреля  2021 </w:t>
      </w:r>
      <w:proofErr w:type="spellStart"/>
      <w:r w:rsidR="00F109B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109BA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Pr="00F109BA">
        <w:rPr>
          <w:rFonts w:ascii="Times New Roman" w:hAnsi="Times New Roman" w:cs="Times New Roman"/>
          <w:sz w:val="28"/>
          <w:szCs w:val="28"/>
        </w:rPr>
        <w:t xml:space="preserve">  № 08   </w:t>
      </w:r>
      <w:r w:rsidR="00F109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109BA">
        <w:rPr>
          <w:rFonts w:ascii="Times New Roman" w:hAnsi="Times New Roman" w:cs="Times New Roman"/>
          <w:sz w:val="28"/>
          <w:szCs w:val="28"/>
        </w:rPr>
        <w:t>«01» апреля  2021 г.</w:t>
      </w:r>
    </w:p>
    <w:p w:rsidR="002B1768" w:rsidRPr="002B1768" w:rsidRDefault="002B1768" w:rsidP="002B1768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B1768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лиц, замещающих должности муниципальной службы в администрации сельского поселения </w:t>
      </w:r>
      <w:proofErr w:type="spellStart"/>
      <w:r w:rsidRPr="002B1768">
        <w:rPr>
          <w:rFonts w:ascii="Times New Roman" w:eastAsia="Calibri" w:hAnsi="Times New Roman" w:cs="Times New Roman"/>
          <w:b/>
          <w:sz w:val="28"/>
          <w:szCs w:val="28"/>
        </w:rPr>
        <w:t>Елбулактамакский</w:t>
      </w:r>
      <w:proofErr w:type="spellEnd"/>
      <w:r w:rsidRPr="002B1768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Бижбулякский район Республики Башкортостан и членов их семей, на официальном сайте сельского поселения </w:t>
      </w:r>
      <w:proofErr w:type="spellStart"/>
      <w:r w:rsidRPr="002B1768">
        <w:rPr>
          <w:rFonts w:ascii="Times New Roman" w:eastAsia="Calibri" w:hAnsi="Times New Roman" w:cs="Times New Roman"/>
          <w:b/>
          <w:sz w:val="28"/>
          <w:szCs w:val="28"/>
        </w:rPr>
        <w:t>Елбулактамакский</w:t>
      </w:r>
      <w:proofErr w:type="spellEnd"/>
      <w:r w:rsidRPr="002B1768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  <w:proofErr w:type="gramEnd"/>
    </w:p>
    <w:p w:rsidR="002B1768" w:rsidRPr="002B1768" w:rsidRDefault="002B1768" w:rsidP="002B1768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B1768">
        <w:rPr>
          <w:rFonts w:ascii="Times New Roman" w:eastAsia="Calibri" w:hAnsi="Times New Roman" w:cs="Times New Roman"/>
          <w:sz w:val="28"/>
          <w:szCs w:val="28"/>
        </w:rPr>
        <w:t xml:space="preserve">   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2B1768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2B1768">
        <w:rPr>
          <w:rFonts w:ascii="Times New Roman" w:eastAsia="Calibri" w:hAnsi="Times New Roman" w:cs="Times New Roman"/>
          <w:sz w:val="28"/>
          <w:szCs w:val="28"/>
        </w:rPr>
        <w:t xml:space="preserve">. №273 –ФЗ «О противодействии коррупции», руководствуясь Уставом сельского поселения </w:t>
      </w:r>
      <w:proofErr w:type="spellStart"/>
      <w:r w:rsidRPr="002B1768">
        <w:rPr>
          <w:rFonts w:ascii="Times New Roman" w:eastAsia="Calibri" w:hAnsi="Times New Roman" w:cs="Times New Roman"/>
          <w:sz w:val="28"/>
          <w:szCs w:val="28"/>
        </w:rPr>
        <w:t>Елбулактамакский</w:t>
      </w:r>
      <w:proofErr w:type="spellEnd"/>
      <w:r w:rsidRPr="002B176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Башкортостан, Совет сельского поселения </w:t>
      </w:r>
      <w:proofErr w:type="spellStart"/>
      <w:r w:rsidRPr="002B1768">
        <w:rPr>
          <w:rFonts w:ascii="Times New Roman" w:eastAsia="Calibri" w:hAnsi="Times New Roman" w:cs="Times New Roman"/>
          <w:sz w:val="28"/>
          <w:szCs w:val="28"/>
        </w:rPr>
        <w:t>Елбулактамакский</w:t>
      </w:r>
      <w:proofErr w:type="spellEnd"/>
      <w:r w:rsidRPr="002B176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  ПОСТАНАВЛЯЕТ</w:t>
      </w:r>
      <w:r w:rsidRPr="002B17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     </w:t>
      </w:r>
    </w:p>
    <w:p w:rsidR="002B1768" w:rsidRPr="002B1768" w:rsidRDefault="00463AAA" w:rsidP="002B1768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1.</w:t>
      </w:r>
      <w:r w:rsidR="002B1768" w:rsidRPr="002B17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2B1768" w:rsidRPr="002B17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Отменить Постановление  глава сельского поселения </w:t>
      </w:r>
      <w:proofErr w:type="spellStart"/>
      <w:r w:rsidR="002B1768" w:rsidRPr="002B1768">
        <w:rPr>
          <w:rFonts w:ascii="Times New Roman" w:eastAsia="Calibri" w:hAnsi="Times New Roman" w:cs="Times New Roman"/>
          <w:sz w:val="28"/>
          <w:szCs w:val="28"/>
          <w:lang w:eastAsia="ar-SA"/>
        </w:rPr>
        <w:t>Елбулактамакский</w:t>
      </w:r>
      <w:proofErr w:type="spellEnd"/>
      <w:r w:rsidR="002B1768" w:rsidRPr="002B17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муниципального района Бижбулякский район Республики Башкортостан «»Об утверждении порядка размещения сведений  о доходах, расходах об имуществе и обязательствах имущественного характера лиц, замещающих должности  муниципальной службы в администрации сельского поселения </w:t>
      </w:r>
      <w:proofErr w:type="spellStart"/>
      <w:r w:rsidR="002B1768" w:rsidRPr="002B1768">
        <w:rPr>
          <w:rFonts w:ascii="Times New Roman" w:eastAsia="Calibri" w:hAnsi="Times New Roman" w:cs="Times New Roman"/>
          <w:sz w:val="28"/>
          <w:szCs w:val="28"/>
          <w:lang w:eastAsia="ar-SA"/>
        </w:rPr>
        <w:t>Елбулактамакский</w:t>
      </w:r>
      <w:proofErr w:type="spellEnd"/>
      <w:r w:rsidR="002B1768" w:rsidRPr="002B17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муниципального района Бижбулякский район Республики Башкортостан, и членов их семей на официальном сайте сельского поселения </w:t>
      </w:r>
      <w:proofErr w:type="spellStart"/>
      <w:r w:rsidR="002B1768" w:rsidRPr="002B1768">
        <w:rPr>
          <w:rFonts w:ascii="Times New Roman" w:eastAsia="Calibri" w:hAnsi="Times New Roman" w:cs="Times New Roman"/>
          <w:sz w:val="28"/>
          <w:szCs w:val="28"/>
          <w:lang w:eastAsia="ar-SA"/>
        </w:rPr>
        <w:t>Елбулактамакский</w:t>
      </w:r>
      <w:proofErr w:type="spellEnd"/>
      <w:r w:rsidR="002B1768" w:rsidRPr="002B17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и предоставления этих сведений общероссийским</w:t>
      </w:r>
      <w:proofErr w:type="gramEnd"/>
      <w:r w:rsidR="002B1768" w:rsidRPr="002B17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2B1768" w:rsidRPr="002B17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местным средствам массовой информации для опубликования»     № 03 от 19.04.2016 года в связи с внесением изменения в Федеральный закон от 03.12.2012 года № 230-ФЗ «О контроле за </w:t>
      </w:r>
      <w:r w:rsidR="002B1768" w:rsidRPr="002B176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соответствием  расходов лиц, замещающих государственные должности, и иных лиц их доходам» на основании Федерального закона  от 31.07.2020 года № 259-ФЗ вступивший в силу с 01.01.2021года.</w:t>
      </w:r>
      <w:proofErr w:type="gramEnd"/>
    </w:p>
    <w:p w:rsidR="002B1768" w:rsidRPr="002B1768" w:rsidRDefault="002B1768" w:rsidP="002B1768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7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proofErr w:type="gramStart"/>
      <w:r w:rsidR="00463AAA">
        <w:rPr>
          <w:rFonts w:ascii="Times New Roman" w:eastAsia="Calibri" w:hAnsi="Times New Roman" w:cs="Times New Roman"/>
          <w:sz w:val="28"/>
          <w:szCs w:val="28"/>
        </w:rPr>
        <w:t>2</w:t>
      </w:r>
      <w:r w:rsidRPr="002B1768">
        <w:rPr>
          <w:rFonts w:ascii="Times New Roman" w:eastAsia="Calibri" w:hAnsi="Times New Roman" w:cs="Times New Roman"/>
          <w:sz w:val="28"/>
          <w:szCs w:val="28"/>
        </w:rPr>
        <w:t xml:space="preserve">.Утвердить Порядок размещения сведений о доходах, расходах, об имуществе и обязательствах имущественного характера муниципальных служащих и лиц, замещающих должности муниципальной службы администрации сельского поселения </w:t>
      </w:r>
      <w:proofErr w:type="spellStart"/>
      <w:r w:rsidRPr="002B1768">
        <w:rPr>
          <w:rFonts w:ascii="Times New Roman" w:eastAsia="Calibri" w:hAnsi="Times New Roman" w:cs="Times New Roman"/>
          <w:sz w:val="28"/>
          <w:szCs w:val="28"/>
        </w:rPr>
        <w:t>Елбулактамакский</w:t>
      </w:r>
      <w:proofErr w:type="spellEnd"/>
      <w:r w:rsidRPr="002B176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Бижбулякский</w:t>
      </w:r>
      <w:r w:rsidRPr="002B17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1768">
        <w:rPr>
          <w:rFonts w:ascii="Times New Roman" w:eastAsia="Calibri" w:hAnsi="Times New Roman" w:cs="Times New Roman"/>
          <w:sz w:val="28"/>
          <w:szCs w:val="28"/>
        </w:rPr>
        <w:t xml:space="preserve">район Республики Башкортостан и членов их семей на официальном сайте сельского поселения </w:t>
      </w:r>
      <w:proofErr w:type="spellStart"/>
      <w:r w:rsidRPr="002B1768">
        <w:rPr>
          <w:rFonts w:ascii="Times New Roman" w:eastAsia="Calibri" w:hAnsi="Times New Roman" w:cs="Times New Roman"/>
          <w:sz w:val="28"/>
          <w:szCs w:val="28"/>
        </w:rPr>
        <w:t>Елбулактамакский</w:t>
      </w:r>
      <w:proofErr w:type="spellEnd"/>
      <w:r w:rsidRPr="002B176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 согласно приложению.                                                                                             </w:t>
      </w:r>
      <w:r w:rsidR="00463A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3</w:t>
      </w:r>
      <w:r w:rsidRPr="002B1768">
        <w:rPr>
          <w:rFonts w:ascii="Times New Roman" w:eastAsia="Calibri" w:hAnsi="Times New Roman" w:cs="Times New Roman"/>
          <w:sz w:val="28"/>
          <w:szCs w:val="28"/>
        </w:rPr>
        <w:t>.Контроль за исполнение настоящего решения возложить на</w:t>
      </w:r>
      <w:proofErr w:type="gramEnd"/>
      <w:r w:rsidRPr="002B1768">
        <w:rPr>
          <w:rFonts w:ascii="Times New Roman" w:eastAsia="Calibri" w:hAnsi="Times New Roman" w:cs="Times New Roman"/>
          <w:sz w:val="28"/>
          <w:szCs w:val="28"/>
        </w:rPr>
        <w:t xml:space="preserve"> управляющего делами администрации </w:t>
      </w:r>
      <w:proofErr w:type="spellStart"/>
      <w:r w:rsidRPr="002B1768">
        <w:rPr>
          <w:rFonts w:ascii="Times New Roman" w:eastAsia="Calibri" w:hAnsi="Times New Roman" w:cs="Times New Roman"/>
          <w:sz w:val="28"/>
          <w:szCs w:val="28"/>
        </w:rPr>
        <w:t>Галиеву</w:t>
      </w:r>
      <w:proofErr w:type="spellEnd"/>
      <w:r w:rsidRPr="002B1768">
        <w:rPr>
          <w:rFonts w:ascii="Times New Roman" w:eastAsia="Calibri" w:hAnsi="Times New Roman" w:cs="Times New Roman"/>
          <w:sz w:val="28"/>
          <w:szCs w:val="28"/>
        </w:rPr>
        <w:t xml:space="preserve"> Э.Р</w:t>
      </w:r>
      <w:proofErr w:type="gramStart"/>
      <w:r w:rsidRPr="002B1768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F109BA" w:rsidRDefault="00463AAA" w:rsidP="002B1768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1768" w:rsidRPr="002B1768">
        <w:rPr>
          <w:rFonts w:ascii="Times New Roman" w:hAnsi="Times New Roman" w:cs="Times New Roman"/>
          <w:sz w:val="28"/>
          <w:szCs w:val="28"/>
        </w:rPr>
        <w:t>. Обнародовать настоящее решение в установленном порядке и разместить на официальном сайте органов местного самоуправления сельского поселения.</w:t>
      </w:r>
    </w:p>
    <w:p w:rsidR="005E3911" w:rsidRDefault="005E3911" w:rsidP="002B176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E3911" w:rsidRDefault="005E3911" w:rsidP="002B176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1768" w:rsidRPr="00F109BA" w:rsidRDefault="00F109BA" w:rsidP="002B176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2B1768" w:rsidRPr="002B1768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1768" w:rsidRPr="002B17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Р.Р.Нигметзянов</w:t>
      </w:r>
      <w:proofErr w:type="spellEnd"/>
      <w:r w:rsidR="002B1768" w:rsidRPr="002B17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B1768" w:rsidRDefault="002B1768" w:rsidP="002B1768">
      <w:pPr>
        <w:ind w:left="5103"/>
        <w:rPr>
          <w:rFonts w:ascii="Times New Roman" w:eastAsia="Calibri" w:hAnsi="Times New Roman" w:cs="Times New Roman"/>
          <w:color w:val="000000"/>
        </w:rPr>
      </w:pPr>
    </w:p>
    <w:p w:rsidR="002B1768" w:rsidRDefault="002B1768" w:rsidP="002B1768">
      <w:pPr>
        <w:ind w:left="5103"/>
        <w:rPr>
          <w:rFonts w:ascii="Times New Roman" w:eastAsia="Calibri" w:hAnsi="Times New Roman" w:cs="Times New Roman"/>
          <w:color w:val="000000"/>
        </w:rPr>
      </w:pPr>
    </w:p>
    <w:p w:rsidR="002B1768" w:rsidRDefault="002B1768" w:rsidP="002B1768">
      <w:pPr>
        <w:ind w:left="5103"/>
        <w:rPr>
          <w:rFonts w:ascii="Times New Roman" w:eastAsia="Calibri" w:hAnsi="Times New Roman" w:cs="Times New Roman"/>
          <w:color w:val="000000"/>
        </w:rPr>
      </w:pPr>
    </w:p>
    <w:p w:rsidR="002B1768" w:rsidRDefault="002B1768" w:rsidP="002B1768">
      <w:pPr>
        <w:ind w:left="5103"/>
        <w:rPr>
          <w:rFonts w:ascii="Times New Roman" w:eastAsia="Calibri" w:hAnsi="Times New Roman" w:cs="Times New Roman"/>
          <w:color w:val="000000"/>
        </w:rPr>
      </w:pPr>
    </w:p>
    <w:p w:rsidR="002B1768" w:rsidRDefault="002B1768" w:rsidP="002B1768">
      <w:pPr>
        <w:ind w:left="5103"/>
        <w:rPr>
          <w:rFonts w:ascii="Times New Roman" w:eastAsia="Calibri" w:hAnsi="Times New Roman" w:cs="Times New Roman"/>
          <w:color w:val="000000"/>
        </w:rPr>
      </w:pPr>
    </w:p>
    <w:p w:rsidR="002B1768" w:rsidRDefault="002B1768" w:rsidP="002B1768">
      <w:pPr>
        <w:ind w:left="5103"/>
        <w:rPr>
          <w:rFonts w:ascii="Times New Roman" w:eastAsia="Calibri" w:hAnsi="Times New Roman" w:cs="Times New Roman"/>
          <w:color w:val="000000"/>
        </w:rPr>
      </w:pPr>
    </w:p>
    <w:p w:rsidR="002B1768" w:rsidRDefault="002B1768" w:rsidP="002B1768">
      <w:pPr>
        <w:ind w:left="5103"/>
        <w:rPr>
          <w:rFonts w:ascii="Times New Roman" w:eastAsia="Calibri" w:hAnsi="Times New Roman" w:cs="Times New Roman"/>
          <w:color w:val="000000"/>
        </w:rPr>
      </w:pPr>
    </w:p>
    <w:p w:rsidR="002B1768" w:rsidRDefault="002B1768" w:rsidP="002B1768">
      <w:pPr>
        <w:ind w:left="5103"/>
        <w:rPr>
          <w:rFonts w:ascii="Times New Roman" w:eastAsia="Calibri" w:hAnsi="Times New Roman" w:cs="Times New Roman"/>
          <w:color w:val="000000"/>
        </w:rPr>
      </w:pPr>
    </w:p>
    <w:p w:rsidR="002B1768" w:rsidRDefault="002B1768" w:rsidP="002B1768">
      <w:pPr>
        <w:ind w:left="5103"/>
        <w:rPr>
          <w:rFonts w:ascii="Times New Roman" w:eastAsia="Calibri" w:hAnsi="Times New Roman" w:cs="Times New Roman"/>
          <w:color w:val="000000"/>
        </w:rPr>
      </w:pPr>
    </w:p>
    <w:p w:rsidR="002B1768" w:rsidRDefault="002B1768" w:rsidP="002B1768">
      <w:pPr>
        <w:ind w:left="5103"/>
        <w:rPr>
          <w:rFonts w:ascii="Times New Roman" w:eastAsia="Calibri" w:hAnsi="Times New Roman" w:cs="Times New Roman"/>
          <w:color w:val="000000"/>
        </w:rPr>
      </w:pPr>
    </w:p>
    <w:p w:rsidR="002B1768" w:rsidRDefault="002B1768" w:rsidP="002B1768">
      <w:pPr>
        <w:ind w:left="5103"/>
        <w:rPr>
          <w:rFonts w:ascii="Times New Roman" w:eastAsia="Calibri" w:hAnsi="Times New Roman" w:cs="Times New Roman"/>
          <w:color w:val="000000"/>
        </w:rPr>
      </w:pPr>
    </w:p>
    <w:p w:rsidR="002B1768" w:rsidRDefault="002B1768" w:rsidP="002B1768">
      <w:pPr>
        <w:ind w:left="5103"/>
        <w:rPr>
          <w:rFonts w:ascii="Times New Roman" w:eastAsia="Calibri" w:hAnsi="Times New Roman" w:cs="Times New Roman"/>
          <w:color w:val="000000"/>
        </w:rPr>
      </w:pPr>
    </w:p>
    <w:p w:rsidR="002B1768" w:rsidRDefault="002B1768" w:rsidP="002B1768">
      <w:pPr>
        <w:ind w:left="5103"/>
        <w:rPr>
          <w:rFonts w:ascii="Times New Roman" w:eastAsia="Calibri" w:hAnsi="Times New Roman" w:cs="Times New Roman"/>
          <w:color w:val="000000"/>
        </w:rPr>
      </w:pPr>
    </w:p>
    <w:p w:rsidR="002B1768" w:rsidRDefault="002B1768" w:rsidP="002B1768">
      <w:pPr>
        <w:ind w:left="5103"/>
        <w:rPr>
          <w:rFonts w:ascii="Times New Roman" w:eastAsia="Calibri" w:hAnsi="Times New Roman" w:cs="Times New Roman"/>
          <w:color w:val="000000"/>
        </w:rPr>
      </w:pPr>
    </w:p>
    <w:p w:rsidR="002B1768" w:rsidRDefault="002B1768" w:rsidP="002B1768">
      <w:pPr>
        <w:ind w:left="5103"/>
        <w:rPr>
          <w:rFonts w:ascii="Times New Roman" w:eastAsia="Calibri" w:hAnsi="Times New Roman" w:cs="Times New Roman"/>
          <w:color w:val="000000"/>
        </w:rPr>
      </w:pPr>
    </w:p>
    <w:p w:rsidR="002B1768" w:rsidRPr="002B1768" w:rsidRDefault="002B1768" w:rsidP="002B1768">
      <w:pPr>
        <w:ind w:left="5103"/>
        <w:rPr>
          <w:rFonts w:ascii="Times New Roman" w:eastAsia="Calibri" w:hAnsi="Times New Roman" w:cs="Times New Roman"/>
          <w:color w:val="000000"/>
        </w:rPr>
      </w:pPr>
      <w:r w:rsidRPr="002B1768">
        <w:rPr>
          <w:rFonts w:ascii="Times New Roman" w:eastAsia="Calibri" w:hAnsi="Times New Roman" w:cs="Times New Roman"/>
          <w:color w:val="000000"/>
        </w:rPr>
        <w:t xml:space="preserve">Утверждено                                  постановлением главы сельского поселения </w:t>
      </w:r>
      <w:proofErr w:type="spellStart"/>
      <w:r w:rsidRPr="002B1768">
        <w:rPr>
          <w:rFonts w:ascii="Times New Roman" w:eastAsia="Calibri" w:hAnsi="Times New Roman" w:cs="Times New Roman"/>
          <w:color w:val="000000"/>
        </w:rPr>
        <w:t>Елбулактамакский</w:t>
      </w:r>
      <w:proofErr w:type="spellEnd"/>
      <w:r w:rsidRPr="002B1768">
        <w:rPr>
          <w:rFonts w:ascii="Times New Roman" w:eastAsia="Calibri" w:hAnsi="Times New Roman" w:cs="Times New Roman"/>
          <w:color w:val="000000"/>
        </w:rPr>
        <w:t xml:space="preserve"> сельсовет муниципального района Бижбулякский район Республики Башкортостан от 01.04 .2021 года № 08</w:t>
      </w:r>
    </w:p>
    <w:p w:rsidR="002B1768" w:rsidRPr="002B1768" w:rsidRDefault="002B1768" w:rsidP="002B1768">
      <w:pPr>
        <w:ind w:left="5103"/>
        <w:jc w:val="both"/>
        <w:rPr>
          <w:rFonts w:ascii="Times New Roman" w:eastAsia="Calibri" w:hAnsi="Times New Roman" w:cs="Times New Roman"/>
          <w:color w:val="000000"/>
        </w:rPr>
      </w:pPr>
    </w:p>
    <w:p w:rsidR="002B1768" w:rsidRPr="002B1768" w:rsidRDefault="002B1768" w:rsidP="002B1768">
      <w:pPr>
        <w:suppressAutoHyphens/>
        <w:jc w:val="center"/>
        <w:rPr>
          <w:rFonts w:ascii="Times New Roman" w:eastAsia="Calibri" w:hAnsi="Times New Roman" w:cs="Times New Roman"/>
          <w:b/>
        </w:rPr>
      </w:pPr>
      <w:r w:rsidRPr="002B1768">
        <w:rPr>
          <w:rFonts w:ascii="Times New Roman" w:eastAsia="Calibri" w:hAnsi="Times New Roman" w:cs="Times New Roman"/>
          <w:b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и лиц, замещающих должности муниципальной службы в администрации сельского поселения </w:t>
      </w:r>
      <w:proofErr w:type="spellStart"/>
      <w:r w:rsidRPr="002B1768">
        <w:rPr>
          <w:rFonts w:ascii="Times New Roman" w:eastAsia="Calibri" w:hAnsi="Times New Roman" w:cs="Times New Roman"/>
          <w:b/>
        </w:rPr>
        <w:t>Елбулактамакский</w:t>
      </w:r>
      <w:proofErr w:type="spellEnd"/>
      <w:r w:rsidRPr="002B1768">
        <w:rPr>
          <w:rFonts w:ascii="Times New Roman" w:eastAsia="Calibri" w:hAnsi="Times New Roman" w:cs="Times New Roman"/>
          <w:b/>
        </w:rPr>
        <w:t xml:space="preserve"> сельсовет муниципального района </w:t>
      </w:r>
      <w:proofErr w:type="spellStart"/>
      <w:r w:rsidRPr="002B1768">
        <w:rPr>
          <w:rFonts w:ascii="Times New Roman" w:eastAsia="Calibri" w:hAnsi="Times New Roman" w:cs="Times New Roman"/>
          <w:b/>
        </w:rPr>
        <w:t>Бижбуляский</w:t>
      </w:r>
      <w:proofErr w:type="spellEnd"/>
      <w:r w:rsidRPr="002B1768">
        <w:rPr>
          <w:rFonts w:ascii="Times New Roman" w:eastAsia="Calibri" w:hAnsi="Times New Roman" w:cs="Times New Roman"/>
          <w:b/>
        </w:rPr>
        <w:t xml:space="preserve"> район Республики Башкортостан и членов их семей на официальном сайте сельского поселения </w:t>
      </w:r>
      <w:proofErr w:type="spellStart"/>
      <w:r w:rsidRPr="002B1768">
        <w:rPr>
          <w:rFonts w:ascii="Times New Roman" w:eastAsia="Calibri" w:hAnsi="Times New Roman" w:cs="Times New Roman"/>
          <w:b/>
        </w:rPr>
        <w:t>Елбулактамакский</w:t>
      </w:r>
      <w:proofErr w:type="spellEnd"/>
      <w:r w:rsidRPr="002B1768">
        <w:rPr>
          <w:rFonts w:ascii="Times New Roman" w:eastAsia="Calibri" w:hAnsi="Times New Roman" w:cs="Times New Roman"/>
          <w:b/>
        </w:rPr>
        <w:t xml:space="preserve"> сельсовет муниципального района Бижбулякский район      Республики Башкортостан</w:t>
      </w:r>
    </w:p>
    <w:p w:rsidR="002B1768" w:rsidRPr="002B1768" w:rsidRDefault="002B1768" w:rsidP="002B1768">
      <w:pPr>
        <w:suppressAutoHyphens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2B1768" w:rsidRPr="002B1768" w:rsidRDefault="002B1768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2B1768">
        <w:rPr>
          <w:rFonts w:ascii="Times New Roman" w:eastAsia="Calibri" w:hAnsi="Times New Roman" w:cs="Times New Roman"/>
        </w:rPr>
        <w:t xml:space="preserve">1. </w:t>
      </w:r>
      <w:proofErr w:type="gramStart"/>
      <w:r w:rsidRPr="002B1768">
        <w:rPr>
          <w:rFonts w:ascii="Times New Roman" w:eastAsia="Calibri" w:hAnsi="Times New Roman" w:cs="Times New Roman"/>
        </w:rPr>
        <w:t xml:space="preserve">Настоящим порядком устанавливаются обязанности уполномоченного лица администрации сельского поселения </w:t>
      </w:r>
      <w:proofErr w:type="spellStart"/>
      <w:r w:rsidRPr="002B1768">
        <w:rPr>
          <w:rFonts w:ascii="Times New Roman" w:eastAsia="Calibri" w:hAnsi="Times New Roman" w:cs="Times New Roman"/>
        </w:rPr>
        <w:t>Елбулактамакский</w:t>
      </w:r>
      <w:proofErr w:type="spellEnd"/>
      <w:r w:rsidRPr="002B1768">
        <w:rPr>
          <w:rFonts w:ascii="Times New Roman" w:eastAsia="Calibri" w:hAnsi="Times New Roman" w:cs="Times New Roman"/>
        </w:rPr>
        <w:t xml:space="preserve"> сельсовет муниципального района Бижбулякский район Республики Башкортостан по размещению сведений о доходах, расходах, об имуществе и обязательствах имущественного характера муниципальных служащих и лиц, замещающих должности муниципальной службы в администрации сельского поселения </w:t>
      </w:r>
      <w:proofErr w:type="spellStart"/>
      <w:r w:rsidRPr="002B1768">
        <w:rPr>
          <w:rFonts w:ascii="Times New Roman" w:eastAsia="Calibri" w:hAnsi="Times New Roman" w:cs="Times New Roman"/>
        </w:rPr>
        <w:t>Елбулактамакский</w:t>
      </w:r>
      <w:proofErr w:type="spellEnd"/>
      <w:r w:rsidRPr="002B1768">
        <w:rPr>
          <w:rFonts w:ascii="Times New Roman" w:eastAsia="Calibri" w:hAnsi="Times New Roman" w:cs="Times New Roman"/>
        </w:rPr>
        <w:t xml:space="preserve"> сельсовет муниципального района Бижбулякский район Республики Башкортостан, их супругов и несовершеннолетних детей на официальном сайте сельского поселения </w:t>
      </w:r>
      <w:proofErr w:type="spellStart"/>
      <w:r w:rsidRPr="002B1768">
        <w:rPr>
          <w:rFonts w:ascii="Times New Roman" w:eastAsia="Calibri" w:hAnsi="Times New Roman" w:cs="Times New Roman"/>
        </w:rPr>
        <w:t>Елбулактамакский</w:t>
      </w:r>
      <w:proofErr w:type="spellEnd"/>
      <w:proofErr w:type="gramEnd"/>
      <w:r w:rsidRPr="002B1768">
        <w:rPr>
          <w:rFonts w:ascii="Times New Roman" w:eastAsia="Calibri" w:hAnsi="Times New Roman" w:cs="Times New Roman"/>
        </w:rPr>
        <w:t xml:space="preserve"> сельсовет муниципального района Бижбулякский район Республики Башкортостан в информационно-телекоммуникационной сети «Интернет» (далее - официальный сайт).</w:t>
      </w:r>
    </w:p>
    <w:p w:rsidR="002B1768" w:rsidRPr="002B1768" w:rsidRDefault="002B1768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2B1768">
        <w:rPr>
          <w:rFonts w:ascii="Times New Roman" w:eastAsia="Calibri" w:hAnsi="Times New Roman" w:cs="Times New Roman"/>
        </w:rPr>
        <w:t xml:space="preserve">2. </w:t>
      </w:r>
      <w:proofErr w:type="gramStart"/>
      <w:r w:rsidRPr="002B1768">
        <w:rPr>
          <w:rFonts w:ascii="Times New Roman" w:eastAsia="Calibri" w:hAnsi="Times New Roman" w:cs="Times New Roman"/>
        </w:rPr>
        <w:t xml:space="preserve">На официальном сайте сельского поселения </w:t>
      </w:r>
      <w:proofErr w:type="spellStart"/>
      <w:r w:rsidRPr="002B1768">
        <w:rPr>
          <w:rFonts w:ascii="Times New Roman" w:eastAsia="Calibri" w:hAnsi="Times New Roman" w:cs="Times New Roman"/>
        </w:rPr>
        <w:t>Елбулактамакский</w:t>
      </w:r>
      <w:proofErr w:type="spellEnd"/>
      <w:r w:rsidRPr="002B1768">
        <w:rPr>
          <w:rFonts w:ascii="Times New Roman" w:eastAsia="Calibri" w:hAnsi="Times New Roman" w:cs="Times New Roman"/>
        </w:rPr>
        <w:t xml:space="preserve"> сельсовет муниципального района Бижбулякский район Республики Башкортостан размещаются сведения о доходах, расходах, об имуществе и обязательствах имущественного характера муниципальных служащих администрации сельского поселения, и лиц, занимающих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</w:t>
      </w:r>
      <w:proofErr w:type="gramEnd"/>
      <w:r w:rsidRPr="002B1768">
        <w:rPr>
          <w:rFonts w:ascii="Times New Roman" w:eastAsia="Calibri" w:hAnsi="Times New Roman" w:cs="Times New Roman"/>
        </w:rPr>
        <w:t xml:space="preserve"> детей (по форме согласно приложению):</w:t>
      </w:r>
    </w:p>
    <w:p w:rsidR="002B1768" w:rsidRPr="002B1768" w:rsidRDefault="002B1768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2B1768">
        <w:rPr>
          <w:rFonts w:ascii="Times New Roman" w:eastAsia="Calibri" w:hAnsi="Times New Roman" w:cs="Times New Roman"/>
        </w:rPr>
        <w:t>а) перечень объектов недвижимого имущества, принадлежащих муниципальному служащему и лицу, замещающему должность муниципальной службы администрации сельского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B1768" w:rsidRPr="002B1768" w:rsidRDefault="002B1768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2B1768">
        <w:rPr>
          <w:rFonts w:ascii="Times New Roman" w:eastAsia="Calibri" w:hAnsi="Times New Roman" w:cs="Times New Roman"/>
        </w:rPr>
        <w:t>б) перечень транспортных средств с указанием вида и марки, принадлежащих на праве собственности муниципальному служащему и лицу, замещающему должность муниципальной службы администрации сельского поселения, его супруге (супругу) и несовершеннолетним детям;</w:t>
      </w:r>
    </w:p>
    <w:p w:rsidR="002B1768" w:rsidRPr="002B1768" w:rsidRDefault="002B1768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2B1768">
        <w:rPr>
          <w:rFonts w:ascii="Times New Roman" w:eastAsia="Calibri" w:hAnsi="Times New Roman" w:cs="Times New Roman"/>
        </w:rPr>
        <w:lastRenderedPageBreak/>
        <w:t>в) декларированный годовой доход муниципального служащего и лица, замещающего должность муниципальной службы администрации сельского поселения, его супруги (супруга) и несовершеннолетних детей;</w:t>
      </w:r>
    </w:p>
    <w:p w:rsidR="002B1768" w:rsidRPr="002B1768" w:rsidRDefault="002B1768" w:rsidP="002B1768">
      <w:pPr>
        <w:suppressAutoHyphens/>
        <w:rPr>
          <w:rFonts w:ascii="Times New Roman" w:eastAsia="Calibri" w:hAnsi="Times New Roman" w:cs="Times New Roman"/>
          <w:lang w:eastAsia="ar-SA"/>
        </w:rPr>
      </w:pPr>
      <w:r w:rsidRPr="002B1768">
        <w:rPr>
          <w:rFonts w:ascii="Times New Roman" w:eastAsia="Calibri" w:hAnsi="Times New Roman" w:cs="Times New Roman"/>
        </w:rPr>
        <w:t xml:space="preserve">           </w:t>
      </w:r>
      <w:proofErr w:type="gramStart"/>
      <w:r w:rsidRPr="002B1768">
        <w:rPr>
          <w:rFonts w:ascii="Times New Roman" w:eastAsia="Calibri" w:hAnsi="Times New Roman" w:cs="Times New Roman"/>
        </w:rPr>
        <w:t xml:space="preserve">г) </w:t>
      </w:r>
      <w:r w:rsidRPr="002B1768">
        <w:rPr>
          <w:rFonts w:ascii="Times New Roman" w:hAnsi="Times New Roman" w:cs="Times New Roman"/>
        </w:rPr>
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должность муниципальной службы и его супруги (супруга), за три последних года</w:t>
      </w:r>
      <w:proofErr w:type="gramEnd"/>
      <w:r w:rsidRPr="002B1768">
        <w:rPr>
          <w:rFonts w:ascii="Times New Roman" w:hAnsi="Times New Roman" w:cs="Times New Roman"/>
        </w:rPr>
        <w:t xml:space="preserve">, </w:t>
      </w:r>
      <w:proofErr w:type="gramStart"/>
      <w:r w:rsidRPr="002B1768">
        <w:rPr>
          <w:rFonts w:ascii="Times New Roman" w:hAnsi="Times New Roman" w:cs="Times New Roman"/>
        </w:rPr>
        <w:t>предшествующих</w:t>
      </w:r>
      <w:proofErr w:type="gramEnd"/>
      <w:r w:rsidRPr="002B1768">
        <w:rPr>
          <w:rFonts w:ascii="Times New Roman" w:hAnsi="Times New Roman" w:cs="Times New Roman"/>
        </w:rPr>
        <w:t xml:space="preserve"> отчетному периоду.»</w:t>
      </w:r>
    </w:p>
    <w:p w:rsidR="002B1768" w:rsidRPr="002B1768" w:rsidRDefault="002B1768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2B1768">
        <w:rPr>
          <w:rFonts w:ascii="Times New Roman" w:eastAsia="Calibri" w:hAnsi="Times New Roman" w:cs="Times New Roman"/>
        </w:rPr>
        <w:t>3. В размещаемых на официальном сайте сельского поселения сведениях о доходах, расходах, об имуществе и обязательствах имущественного характера, запрещается указывать:</w:t>
      </w:r>
    </w:p>
    <w:p w:rsidR="002B1768" w:rsidRPr="002B1768" w:rsidRDefault="002B1768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2B1768">
        <w:rPr>
          <w:rFonts w:ascii="Times New Roman" w:eastAsia="Calibri" w:hAnsi="Times New Roman" w:cs="Times New Roman"/>
        </w:rPr>
        <w:t>а) иные сведения (кроме указанных в пункте 2 настоящего порядка) о доходах муниципального служащего и лица, замещающего должность муниципальной службы администрации сельского поселения район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B1768" w:rsidRPr="002B1768" w:rsidRDefault="002B1768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2B1768">
        <w:rPr>
          <w:rFonts w:ascii="Times New Roman" w:eastAsia="Calibri" w:hAnsi="Times New Roman" w:cs="Times New Roman"/>
        </w:rPr>
        <w:t>б) персональные данные супруги (супруга), детей и иных членов семьи муниципального служащего и лица, замещающего должность муниципальной службы администрации сельского поселения;</w:t>
      </w:r>
    </w:p>
    <w:p w:rsidR="002B1768" w:rsidRPr="002B1768" w:rsidRDefault="002B1768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2B1768">
        <w:rPr>
          <w:rFonts w:ascii="Times New Roman" w:eastAsia="Calibri" w:hAnsi="Times New Roman" w:cs="Times New Roman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 и лица, замещающего должность муниципальной службы администрации сельского поселения, его супруги (супруга), детей и иных членов семьи;</w:t>
      </w:r>
    </w:p>
    <w:p w:rsidR="002B1768" w:rsidRPr="002B1768" w:rsidRDefault="002B1768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2B1768">
        <w:rPr>
          <w:rFonts w:ascii="Times New Roman" w:eastAsia="Calibri" w:hAnsi="Times New Roman" w:cs="Times New Roman"/>
        </w:rPr>
        <w:t>г) данные, позволяющие определить местонахождение объектов недвижимого имущества, принадлежащих муниципальному служащему и лицу, замещающему должность муниципальной службы администрации сельского поселения, его супруге (супругу), детям, иным членам семьи на праве собственности или находящихся в их пользовании;</w:t>
      </w:r>
      <w:proofErr w:type="gramEnd"/>
    </w:p>
    <w:p w:rsidR="002B1768" w:rsidRPr="002B1768" w:rsidRDefault="002B1768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proofErr w:type="spellStart"/>
      <w:r w:rsidRPr="002B1768">
        <w:rPr>
          <w:rFonts w:ascii="Times New Roman" w:eastAsia="Calibri" w:hAnsi="Times New Roman" w:cs="Times New Roman"/>
        </w:rPr>
        <w:t>д</w:t>
      </w:r>
      <w:proofErr w:type="spellEnd"/>
      <w:r w:rsidRPr="002B1768">
        <w:rPr>
          <w:rFonts w:ascii="Times New Roman" w:eastAsia="Calibri" w:hAnsi="Times New Roman" w:cs="Times New Roman"/>
        </w:rPr>
        <w:t>) информацию, отнесенную к государственной тайне или являющуюся конфиденциальной.</w:t>
      </w:r>
    </w:p>
    <w:p w:rsidR="002B1768" w:rsidRPr="002B1768" w:rsidRDefault="002B1768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2B1768">
        <w:rPr>
          <w:rFonts w:ascii="Times New Roman" w:eastAsia="Calibri" w:hAnsi="Times New Roman" w:cs="Times New Roman"/>
        </w:rPr>
        <w:t xml:space="preserve">4. </w:t>
      </w:r>
      <w:proofErr w:type="gramStart"/>
      <w:r w:rsidRPr="002B1768">
        <w:rPr>
          <w:rFonts w:ascii="Times New Roman" w:eastAsia="Calibri" w:hAnsi="Times New Roman" w:cs="Times New Roman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и лицом, замещающим должность муниципальной службы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</w:t>
      </w:r>
      <w:proofErr w:type="gramEnd"/>
      <w:r w:rsidRPr="002B1768">
        <w:rPr>
          <w:rFonts w:ascii="Times New Roman" w:eastAsia="Calibri" w:hAnsi="Times New Roman" w:cs="Times New Roman"/>
        </w:rPr>
        <w:t xml:space="preserve"> (супруга) и несовершеннолетних детей находятся на официальном сайте сельского поселения сельского поселения и ежегодно обновляются в течение 14 рабочих дней со дня истечения срока, установленного для их подачи.</w:t>
      </w:r>
    </w:p>
    <w:p w:rsidR="002B1768" w:rsidRPr="002B1768" w:rsidRDefault="002B1768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2B1768">
        <w:rPr>
          <w:rFonts w:ascii="Times New Roman" w:eastAsia="Calibri" w:hAnsi="Times New Roman" w:cs="Times New Roman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муниципальными служащими и </w:t>
      </w:r>
      <w:proofErr w:type="gramStart"/>
      <w:r w:rsidRPr="002B1768">
        <w:rPr>
          <w:rFonts w:ascii="Times New Roman" w:eastAsia="Calibri" w:hAnsi="Times New Roman" w:cs="Times New Roman"/>
        </w:rPr>
        <w:t>лицами, замещающими должности муниципальной службы администрации сельского поселения и членами их семей обеспечивается</w:t>
      </w:r>
      <w:proofErr w:type="gramEnd"/>
      <w:r w:rsidRPr="002B1768">
        <w:rPr>
          <w:rFonts w:ascii="Times New Roman" w:eastAsia="Calibri" w:hAnsi="Times New Roman" w:cs="Times New Roman"/>
        </w:rPr>
        <w:t xml:space="preserve"> уполномоченным лицом.</w:t>
      </w:r>
    </w:p>
    <w:p w:rsidR="002B1768" w:rsidRPr="002B1768" w:rsidRDefault="002B1768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2B1768">
        <w:rPr>
          <w:rFonts w:ascii="Times New Roman" w:eastAsia="Calibri" w:hAnsi="Times New Roman" w:cs="Times New Roman"/>
        </w:rPr>
        <w:lastRenderedPageBreak/>
        <w:t>6. Уполномоченное лицо администрации сельского поселения:</w:t>
      </w:r>
    </w:p>
    <w:p w:rsidR="002B1768" w:rsidRPr="002B1768" w:rsidRDefault="002B1768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2B1768">
        <w:rPr>
          <w:rFonts w:ascii="Times New Roman" w:eastAsia="Calibri" w:hAnsi="Times New Roman" w:cs="Times New Roman"/>
        </w:rPr>
        <w:t>а) в течение трех рабочих дней со дня поступления запроса от средства массовой информации сообщают о нем служащему (работнику), в отношении которого поступил запрос;</w:t>
      </w:r>
    </w:p>
    <w:p w:rsidR="002B1768" w:rsidRPr="002B1768" w:rsidRDefault="002B1768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2B1768">
        <w:rPr>
          <w:rFonts w:ascii="Times New Roman" w:eastAsia="Calibri" w:hAnsi="Times New Roman" w:cs="Times New Roman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B1768" w:rsidRPr="002B1768" w:rsidRDefault="002B1768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2B1768">
        <w:rPr>
          <w:rFonts w:ascii="Times New Roman" w:eastAsia="Calibri" w:hAnsi="Times New Roman" w:cs="Times New Roman"/>
        </w:rPr>
        <w:t xml:space="preserve">7. </w:t>
      </w:r>
      <w:proofErr w:type="gramStart"/>
      <w:r w:rsidRPr="002B1768">
        <w:rPr>
          <w:rFonts w:ascii="Times New Roman" w:eastAsia="Calibri" w:hAnsi="Times New Roman" w:cs="Times New Roman"/>
        </w:rPr>
        <w:t>Уполномоченное лицо, обеспечивающее размещение сведений о доходах, расходах, об имуществе и обязательствах имущественного характера на официальном сайте сельского поселения район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2B1768" w:rsidRPr="002B1768" w:rsidRDefault="002B1768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2B1768" w:rsidRDefault="002B1768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F109BA" w:rsidRDefault="00F109BA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F109BA" w:rsidRDefault="00F109BA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F109BA" w:rsidRDefault="00F109BA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F109BA" w:rsidRDefault="00F109BA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F109BA" w:rsidRDefault="00F109BA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F109BA" w:rsidRDefault="00F109BA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F109BA" w:rsidRDefault="00F109BA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F109BA" w:rsidRDefault="00F109BA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F109BA" w:rsidRDefault="00F109BA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F109BA" w:rsidRDefault="00F109BA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F109BA" w:rsidRDefault="00F109BA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F109BA" w:rsidRDefault="00F109BA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F109BA" w:rsidRDefault="00F109BA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F109BA" w:rsidRDefault="00F109BA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F109BA" w:rsidRDefault="00F109BA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F109BA" w:rsidRDefault="00F109BA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F109BA" w:rsidRDefault="00F109BA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F109BA" w:rsidRDefault="00F109BA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F109BA" w:rsidRDefault="00F109BA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F109BA" w:rsidRDefault="00F109BA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F109BA" w:rsidRDefault="00F109BA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F109BA" w:rsidRPr="002B1768" w:rsidRDefault="00F109BA" w:rsidP="002B1768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2B1768" w:rsidRPr="002B1768" w:rsidRDefault="002B1768" w:rsidP="002B1768">
      <w:pPr>
        <w:suppressAutoHyphens/>
        <w:ind w:left="4678" w:firstLine="278"/>
        <w:jc w:val="both"/>
        <w:rPr>
          <w:rFonts w:ascii="Times New Roman" w:eastAsia="Calibri" w:hAnsi="Times New Roman" w:cs="Times New Roman"/>
          <w:lang w:eastAsia="ar-SA"/>
        </w:rPr>
      </w:pPr>
      <w:r w:rsidRPr="002B1768">
        <w:rPr>
          <w:rFonts w:ascii="Times New Roman" w:eastAsia="Calibri" w:hAnsi="Times New Roman" w:cs="Times New Roman"/>
        </w:rPr>
        <w:t xml:space="preserve">Приложение                                                                 к Постановлению главы сельского поселения </w:t>
      </w:r>
      <w:proofErr w:type="spellStart"/>
      <w:r w:rsidRPr="002B1768">
        <w:rPr>
          <w:rFonts w:ascii="Times New Roman" w:eastAsia="Calibri" w:hAnsi="Times New Roman" w:cs="Times New Roman"/>
        </w:rPr>
        <w:t>Елбулактамакский</w:t>
      </w:r>
      <w:proofErr w:type="spellEnd"/>
      <w:r w:rsidRPr="002B1768">
        <w:rPr>
          <w:rFonts w:ascii="Times New Roman" w:eastAsia="Calibri" w:hAnsi="Times New Roman" w:cs="Times New Roman"/>
        </w:rPr>
        <w:t xml:space="preserve"> сельсовет муниципального района Бижбулякский район Республики Башкортостан от 01.04 .2021 года №</w:t>
      </w:r>
      <w:bookmarkStart w:id="0" w:name="_GoBack"/>
      <w:bookmarkEnd w:id="0"/>
      <w:r w:rsidRPr="002B1768">
        <w:rPr>
          <w:rFonts w:ascii="Times New Roman" w:eastAsia="Calibri" w:hAnsi="Times New Roman" w:cs="Times New Roman"/>
        </w:rPr>
        <w:t xml:space="preserve"> 08</w:t>
      </w:r>
    </w:p>
    <w:p w:rsidR="002B1768" w:rsidRPr="002B1768" w:rsidRDefault="002B1768" w:rsidP="002B1768">
      <w:pPr>
        <w:suppressAutoHyphens/>
        <w:jc w:val="center"/>
        <w:rPr>
          <w:rFonts w:ascii="Times New Roman" w:eastAsia="Calibri" w:hAnsi="Times New Roman" w:cs="Times New Roman"/>
          <w:b/>
        </w:rPr>
      </w:pPr>
    </w:p>
    <w:p w:rsidR="002B1768" w:rsidRPr="002B1768" w:rsidRDefault="002B1768" w:rsidP="002B1768">
      <w:pPr>
        <w:suppressAutoHyphens/>
        <w:jc w:val="center"/>
        <w:rPr>
          <w:rFonts w:ascii="Times New Roman" w:eastAsia="Calibri" w:hAnsi="Times New Roman" w:cs="Times New Roman"/>
          <w:b/>
        </w:rPr>
      </w:pPr>
    </w:p>
    <w:p w:rsidR="002B1768" w:rsidRPr="002B1768" w:rsidRDefault="002B1768" w:rsidP="002B1768">
      <w:pPr>
        <w:suppressAutoHyphens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2B1768">
        <w:rPr>
          <w:rFonts w:ascii="Times New Roman" w:eastAsia="Calibri" w:hAnsi="Times New Roman" w:cs="Times New Roman"/>
          <w:b/>
        </w:rPr>
        <w:t>СВЕДЕНИЯ</w:t>
      </w:r>
    </w:p>
    <w:p w:rsidR="002B1768" w:rsidRPr="002B1768" w:rsidRDefault="002B1768" w:rsidP="002B1768">
      <w:pPr>
        <w:suppressAutoHyphens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2B1768" w:rsidRPr="002B1768" w:rsidRDefault="002B1768" w:rsidP="002B1768">
      <w:pPr>
        <w:suppressAutoHyphens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2B1768">
        <w:rPr>
          <w:rFonts w:ascii="Times New Roman" w:eastAsia="Calibri" w:hAnsi="Times New Roman" w:cs="Times New Roman"/>
          <w:b/>
        </w:rPr>
        <w:t>о доходах, расходах, об имуществе и обязательствах имущественного характера лиц замещающих муниципальные должности муниципальной службы и членов их семей.</w:t>
      </w:r>
    </w:p>
    <w:p w:rsidR="002B1768" w:rsidRPr="002B1768" w:rsidRDefault="002B1768" w:rsidP="002B1768">
      <w:pPr>
        <w:suppressAutoHyphens/>
        <w:jc w:val="both"/>
        <w:rPr>
          <w:rFonts w:ascii="Times New Roman" w:eastAsia="Calibri" w:hAnsi="Times New Roman" w:cs="Times New Roman"/>
          <w:b/>
          <w:lang w:eastAsia="ar-SA"/>
        </w:rPr>
      </w:pPr>
      <w:r w:rsidRPr="002B1768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6"/>
        <w:gridCol w:w="565"/>
        <w:gridCol w:w="769"/>
        <w:gridCol w:w="1128"/>
        <w:gridCol w:w="976"/>
        <w:gridCol w:w="1026"/>
        <w:gridCol w:w="679"/>
        <w:gridCol w:w="671"/>
        <w:gridCol w:w="926"/>
        <w:gridCol w:w="948"/>
        <w:gridCol w:w="646"/>
        <w:gridCol w:w="911"/>
      </w:tblGrid>
      <w:tr w:rsidR="002B1768" w:rsidRPr="002B1768" w:rsidTr="002B1768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B1768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B1768">
              <w:rPr>
                <w:rFonts w:ascii="Times New Roman" w:eastAsia="Calibri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B1768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B1768">
              <w:rPr>
                <w:rFonts w:ascii="Times New Roman" w:eastAsia="Calibri" w:hAnsi="Times New Roman" w:cs="Times New Roman"/>
                <w:sz w:val="18"/>
                <w:szCs w:val="18"/>
              </w:rPr>
              <w:t>Общая сумма декларированного годового дохода за 20____г. (руб.)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68" w:rsidRPr="002B1768" w:rsidRDefault="002B1768">
            <w:pPr>
              <w:suppressAutoHyphens/>
              <w:ind w:left="-51" w:right="-2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B1768">
              <w:rPr>
                <w:rFonts w:ascii="Times New Roman" w:eastAsia="Calibri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2B1768">
              <w:rPr>
                <w:rFonts w:ascii="Times New Roman" w:eastAsia="Calibri" w:hAnsi="Times New Roman" w:cs="Times New Roman"/>
                <w:sz w:val="18"/>
                <w:szCs w:val="18"/>
              </w:rPr>
              <w:t>Перечень транспортных средств принадлежащих на праве собственности (вид, марка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8" w:rsidRPr="002B1768" w:rsidRDefault="002B1768">
            <w:pPr>
              <w:suppressAutoHyphens/>
              <w:ind w:left="-86" w:right="-8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B1768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B1768"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B17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2B1768">
              <w:rPr>
                <w:rFonts w:ascii="Times New Roman" w:eastAsia="Calibri" w:hAnsi="Times New Roman" w:cs="Times New Roman"/>
                <w:sz w:val="18"/>
                <w:szCs w:val="18"/>
              </w:rPr>
              <w:t>зем</w:t>
            </w:r>
            <w:proofErr w:type="spellEnd"/>
            <w:r w:rsidRPr="002B1768">
              <w:rPr>
                <w:rFonts w:ascii="Times New Roman" w:eastAsia="Calibri" w:hAnsi="Times New Roman" w:cs="Times New Roman"/>
                <w:sz w:val="18"/>
                <w:szCs w:val="18"/>
              </w:rPr>
              <w:t>. участка, и других объектов недвижимости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B1768">
              <w:rPr>
                <w:rFonts w:ascii="Times New Roman" w:eastAsia="Calibri" w:hAnsi="Times New Roman" w:cs="Times New Roman"/>
                <w:sz w:val="18"/>
                <w:szCs w:val="18"/>
              </w:rPr>
              <w:t>Транс</w:t>
            </w:r>
          </w:p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B1768">
              <w:rPr>
                <w:rFonts w:ascii="Times New Roman" w:eastAsia="Calibri" w:hAnsi="Times New Roman" w:cs="Times New Roman"/>
                <w:sz w:val="18"/>
                <w:szCs w:val="18"/>
              </w:rPr>
              <w:t>портных средств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B1768">
              <w:rPr>
                <w:rFonts w:ascii="Times New Roman" w:eastAsia="Calibri" w:hAnsi="Times New Roman" w:cs="Times New Roman"/>
                <w:sz w:val="18"/>
                <w:szCs w:val="18"/>
              </w:rPr>
              <w:t>Ценных   бумаг, акций (долей участия, паев в уставных (складочных) капиталах организаций),</w:t>
            </w:r>
          </w:p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B1768" w:rsidRPr="002B1768" w:rsidTr="002B1768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B176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2B1768" w:rsidRPr="002B1768" w:rsidRDefault="002B1768">
            <w:pPr>
              <w:suppressAutoHyphens/>
              <w:ind w:right="-13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B1768">
              <w:rPr>
                <w:rFonts w:ascii="Times New Roman" w:eastAsia="Calibri" w:hAnsi="Times New Roman" w:cs="Times New Roman"/>
                <w:sz w:val="18"/>
                <w:szCs w:val="18"/>
              </w:rPr>
              <w:t>(кв.м.)</w:t>
            </w:r>
          </w:p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B1768"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8" w:rsidRPr="002B1768" w:rsidRDefault="002B176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2B1768" w:rsidRPr="002B1768" w:rsidRDefault="002B1768" w:rsidP="002B1768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</w:p>
    <w:p w:rsidR="002B1768" w:rsidRPr="002B1768" w:rsidRDefault="002B1768" w:rsidP="002B1768">
      <w:pPr>
        <w:rPr>
          <w:rFonts w:ascii="Times New Roman" w:eastAsia="Calibri" w:hAnsi="Times New Roman" w:cs="Times New Roman"/>
        </w:rPr>
      </w:pPr>
    </w:p>
    <w:p w:rsidR="002B1768" w:rsidRDefault="002B1768" w:rsidP="002B1768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2B1768" w:rsidRDefault="002B1768" w:rsidP="002B1768">
      <w:pPr>
        <w:rPr>
          <w:rFonts w:eastAsia="Calibri"/>
        </w:rPr>
      </w:pPr>
    </w:p>
    <w:p w:rsidR="002B1768" w:rsidRDefault="002B1768" w:rsidP="002B1768">
      <w:pPr>
        <w:rPr>
          <w:rFonts w:eastAsia="Calibri"/>
        </w:rPr>
      </w:pPr>
    </w:p>
    <w:p w:rsidR="00E54D22" w:rsidRDefault="00E54D22"/>
    <w:sectPr w:rsidR="00E54D22" w:rsidSect="001A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768"/>
    <w:rsid w:val="001A74E6"/>
    <w:rsid w:val="002B1768"/>
    <w:rsid w:val="00463AAA"/>
    <w:rsid w:val="005E3911"/>
    <w:rsid w:val="00E54D22"/>
    <w:rsid w:val="00F1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768"/>
    <w:pPr>
      <w:spacing w:after="0" w:line="240" w:lineRule="auto"/>
    </w:pPr>
  </w:style>
  <w:style w:type="paragraph" w:customStyle="1" w:styleId="a4">
    <w:name w:val="Содерж"/>
    <w:basedOn w:val="a"/>
    <w:rsid w:val="002B1768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50AA-6D8B-4E40-B7F7-F64322E8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elbulaktamak</dc:creator>
  <cp:keywords/>
  <dc:description/>
  <cp:lastModifiedBy>elbulaktamak</cp:lastModifiedBy>
  <cp:revision>4</cp:revision>
  <cp:lastPrinted>2021-04-28T06:39:00Z</cp:lastPrinted>
  <dcterms:created xsi:type="dcterms:W3CDTF">2021-04-15T10:13:00Z</dcterms:created>
  <dcterms:modified xsi:type="dcterms:W3CDTF">2021-04-28T06:41:00Z</dcterms:modified>
</cp:coreProperties>
</file>