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E7" w:rsidRDefault="004E68E7" w:rsidP="004E68E7"/>
    <w:tbl>
      <w:tblPr>
        <w:tblW w:w="9930" w:type="dxa"/>
        <w:tblInd w:w="108" w:type="dxa"/>
        <w:tblLayout w:type="fixed"/>
        <w:tblLook w:val="04A0"/>
      </w:tblPr>
      <w:tblGrid>
        <w:gridCol w:w="4063"/>
        <w:gridCol w:w="1521"/>
        <w:gridCol w:w="4346"/>
      </w:tblGrid>
      <w:tr w:rsidR="004E68E7" w:rsidTr="004E68E7">
        <w:trPr>
          <w:trHeight w:val="2598"/>
        </w:trPr>
        <w:tc>
          <w:tcPr>
            <w:tcW w:w="4063" w:type="dxa"/>
            <w:tcBorders>
              <w:top w:val="nil"/>
              <w:left w:val="nil"/>
              <w:bottom w:val="double" w:sz="6" w:space="0" w:color="auto"/>
              <w:right w:val="nil"/>
            </w:tcBorders>
          </w:tcPr>
          <w:p w:rsidR="004E68E7" w:rsidRDefault="004E68E7">
            <w:pPr>
              <w:pStyle w:val="1"/>
              <w:rPr>
                <w:rFonts w:ascii="Times New Roman" w:hAnsi="Times New Roman"/>
                <w:sz w:val="20"/>
                <w:szCs w:val="20"/>
              </w:rPr>
            </w:pPr>
            <w:r>
              <w:rPr>
                <w:rFonts w:ascii="Times New Roman" w:hAnsi="Times New Roman"/>
                <w:sz w:val="20"/>
                <w:szCs w:val="20"/>
              </w:rPr>
              <w:t xml:space="preserve">                   Баш</w:t>
            </w:r>
            <w:r>
              <w:rPr>
                <w:rFonts w:ascii="Times New Roman" w:eastAsia="MS Mincho" w:hAnsi="Lucida Sans Unicode"/>
                <w:sz w:val="20"/>
                <w:szCs w:val="20"/>
              </w:rPr>
              <w:t>ҡ</w:t>
            </w:r>
            <w:r>
              <w:rPr>
                <w:rFonts w:ascii="Times New Roman" w:hAnsi="Times New Roman"/>
                <w:sz w:val="20"/>
                <w:szCs w:val="20"/>
              </w:rPr>
              <w:t>ортостан Республикаһы</w:t>
            </w:r>
          </w:p>
          <w:p w:rsidR="004E68E7" w:rsidRDefault="004E68E7">
            <w:pPr>
              <w:pStyle w:val="1"/>
              <w:jc w:val="center"/>
              <w:rPr>
                <w:rFonts w:ascii="Times New Roman" w:hAnsi="Times New Roman"/>
                <w:sz w:val="20"/>
                <w:szCs w:val="20"/>
              </w:rPr>
            </w:pPr>
            <w:r>
              <w:rPr>
                <w:rFonts w:ascii="Times New Roman" w:hAnsi="Times New Roman"/>
                <w:sz w:val="20"/>
                <w:szCs w:val="20"/>
              </w:rPr>
              <w:t>Бишбүләк районы муниципаль районы</w:t>
            </w:r>
          </w:p>
          <w:p w:rsidR="004E68E7" w:rsidRDefault="004E68E7">
            <w:pPr>
              <w:pStyle w:val="1"/>
              <w:jc w:val="center"/>
              <w:rPr>
                <w:rFonts w:ascii="Times New Roman" w:hAnsi="Times New Roman"/>
                <w:sz w:val="20"/>
                <w:szCs w:val="20"/>
              </w:rPr>
            </w:pPr>
            <w:r>
              <w:rPr>
                <w:rFonts w:ascii="Times New Roman" w:hAnsi="Times New Roman"/>
                <w:sz w:val="20"/>
                <w:szCs w:val="20"/>
              </w:rPr>
              <w:t>Йылбола</w:t>
            </w:r>
            <w:r>
              <w:rPr>
                <w:rFonts w:ascii="Times New Roman" w:eastAsia="MS Mincho" w:hAnsi="Lucida Sans Unicode"/>
                <w:sz w:val="20"/>
                <w:szCs w:val="20"/>
              </w:rPr>
              <w:t>ҡ</w:t>
            </w:r>
            <w:r>
              <w:rPr>
                <w:rFonts w:ascii="Times New Roman" w:hAnsi="Times New Roman"/>
                <w:sz w:val="20"/>
                <w:szCs w:val="20"/>
              </w:rPr>
              <w:t>тама</w:t>
            </w:r>
            <w:r>
              <w:rPr>
                <w:rFonts w:ascii="Times New Roman" w:eastAsia="MS Mincho" w:hAnsi="Lucida Sans Unicode"/>
                <w:sz w:val="20"/>
                <w:szCs w:val="20"/>
              </w:rPr>
              <w:t>ҡ</w:t>
            </w:r>
            <w:r>
              <w:rPr>
                <w:rFonts w:ascii="Times New Roman" w:hAnsi="Times New Roman"/>
                <w:sz w:val="20"/>
                <w:szCs w:val="20"/>
              </w:rPr>
              <w:t xml:space="preserve"> ауыл советы</w:t>
            </w:r>
          </w:p>
          <w:p w:rsidR="004E68E7" w:rsidRDefault="004E68E7">
            <w:pPr>
              <w:pStyle w:val="1"/>
              <w:jc w:val="center"/>
              <w:rPr>
                <w:rFonts w:ascii="Times New Roman" w:hAnsi="Times New Roman"/>
                <w:sz w:val="20"/>
                <w:szCs w:val="20"/>
              </w:rPr>
            </w:pPr>
            <w:r>
              <w:rPr>
                <w:rFonts w:ascii="Times New Roman" w:hAnsi="Times New Roman"/>
                <w:sz w:val="20"/>
                <w:szCs w:val="20"/>
              </w:rPr>
              <w:t>ауыл  биләмәһе</w:t>
            </w:r>
          </w:p>
          <w:p w:rsidR="004E68E7" w:rsidRDefault="004E68E7">
            <w:pPr>
              <w:pStyle w:val="1"/>
              <w:jc w:val="center"/>
              <w:rPr>
                <w:rFonts w:ascii="Times New Roman" w:hAnsi="Times New Roman"/>
                <w:sz w:val="20"/>
                <w:szCs w:val="20"/>
              </w:rPr>
            </w:pPr>
            <w:r>
              <w:rPr>
                <w:rFonts w:ascii="Times New Roman" w:hAnsi="Times New Roman"/>
                <w:sz w:val="20"/>
                <w:szCs w:val="20"/>
              </w:rPr>
              <w:t>СОВЕТЫ</w:t>
            </w:r>
          </w:p>
          <w:p w:rsidR="004E68E7" w:rsidRDefault="004E68E7">
            <w:pPr>
              <w:pStyle w:val="1"/>
              <w:jc w:val="center"/>
              <w:rPr>
                <w:rFonts w:ascii="Times New Roman" w:hAnsi="Times New Roman"/>
                <w:sz w:val="20"/>
                <w:szCs w:val="20"/>
              </w:rPr>
            </w:pPr>
          </w:p>
          <w:p w:rsidR="004E68E7" w:rsidRDefault="004E68E7">
            <w:pPr>
              <w:pStyle w:val="1"/>
              <w:jc w:val="center"/>
              <w:rPr>
                <w:rFonts w:ascii="Times New Roman" w:hAnsi="Times New Roman"/>
                <w:sz w:val="20"/>
                <w:szCs w:val="20"/>
              </w:rPr>
            </w:pPr>
            <w:r>
              <w:rPr>
                <w:rFonts w:ascii="Times New Roman" w:hAnsi="Times New Roman"/>
                <w:sz w:val="20"/>
                <w:szCs w:val="20"/>
              </w:rPr>
              <w:t>452056, БР, Бишбүләк районы,</w:t>
            </w:r>
          </w:p>
          <w:p w:rsidR="004E68E7" w:rsidRDefault="004E68E7">
            <w:pPr>
              <w:pStyle w:val="1"/>
              <w:jc w:val="center"/>
              <w:rPr>
                <w:rFonts w:ascii="Times New Roman" w:hAnsi="Times New Roman"/>
                <w:sz w:val="20"/>
                <w:szCs w:val="20"/>
              </w:rPr>
            </w:pPr>
            <w:r>
              <w:rPr>
                <w:rFonts w:ascii="Times New Roman" w:hAnsi="Times New Roman"/>
                <w:sz w:val="20"/>
                <w:szCs w:val="20"/>
              </w:rPr>
              <w:t>Йылбола</w:t>
            </w:r>
            <w:r>
              <w:rPr>
                <w:rFonts w:ascii="Times New Roman" w:eastAsia="MS Mincho" w:hAnsi="Lucida Sans Unicode"/>
                <w:sz w:val="20"/>
                <w:szCs w:val="20"/>
              </w:rPr>
              <w:t>ҡ</w:t>
            </w:r>
            <w:r>
              <w:rPr>
                <w:rFonts w:ascii="Times New Roman" w:hAnsi="Times New Roman"/>
                <w:sz w:val="20"/>
                <w:szCs w:val="20"/>
              </w:rPr>
              <w:t>тама</w:t>
            </w:r>
            <w:r>
              <w:rPr>
                <w:rFonts w:ascii="Times New Roman" w:eastAsia="MS Mincho" w:hAnsi="Lucida Sans Unicode"/>
                <w:sz w:val="20"/>
                <w:szCs w:val="20"/>
              </w:rPr>
              <w:t>ҡ</w:t>
            </w:r>
            <w:r>
              <w:rPr>
                <w:rFonts w:ascii="Times New Roman" w:hAnsi="Times New Roman"/>
                <w:sz w:val="20"/>
                <w:szCs w:val="20"/>
              </w:rPr>
              <w:t xml:space="preserve">  ауылы, Ү</w:t>
            </w:r>
            <w:r>
              <w:rPr>
                <w:rFonts w:ascii="Times New Roman" w:eastAsia="MS Mincho" w:hAnsi="Lucida Sans Unicode"/>
                <w:sz w:val="20"/>
                <w:szCs w:val="20"/>
              </w:rPr>
              <w:t>ҙ</w:t>
            </w:r>
            <w:r>
              <w:rPr>
                <w:rFonts w:ascii="Times New Roman" w:hAnsi="Times New Roman"/>
                <w:sz w:val="20"/>
                <w:szCs w:val="20"/>
              </w:rPr>
              <w:t>әк  урамы, 1а</w:t>
            </w:r>
          </w:p>
          <w:p w:rsidR="004E68E7" w:rsidRDefault="004E68E7">
            <w:pPr>
              <w:pStyle w:val="1"/>
              <w:jc w:val="center"/>
              <w:rPr>
                <w:rFonts w:ascii="Times New Roman" w:hAnsi="Times New Roman"/>
                <w:sz w:val="20"/>
                <w:szCs w:val="20"/>
              </w:rPr>
            </w:pPr>
            <w:r>
              <w:rPr>
                <w:rFonts w:ascii="Times New Roman" w:hAnsi="Times New Roman"/>
                <w:sz w:val="20"/>
                <w:szCs w:val="20"/>
              </w:rPr>
              <w:t>8(347)4325434</w:t>
            </w:r>
          </w:p>
        </w:tc>
        <w:tc>
          <w:tcPr>
            <w:tcW w:w="1521" w:type="dxa"/>
            <w:tcBorders>
              <w:top w:val="nil"/>
              <w:left w:val="nil"/>
              <w:bottom w:val="double" w:sz="6" w:space="0" w:color="auto"/>
              <w:right w:val="nil"/>
            </w:tcBorders>
          </w:tcPr>
          <w:p w:rsidR="004E68E7" w:rsidRDefault="004E68E7">
            <w:pPr>
              <w:pStyle w:val="1"/>
              <w:jc w:val="center"/>
              <w:rPr>
                <w:rFonts w:ascii="Times New Roman" w:hAnsi="Times New Roman"/>
                <w:sz w:val="20"/>
                <w:szCs w:val="20"/>
              </w:rPr>
            </w:pPr>
            <w:r>
              <w:rPr>
                <w:rFonts w:ascii="Times New Roman" w:hAnsi="Times New Roman"/>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4" o:title=""/>
                </v:shape>
                <o:OLEObject Type="Embed" ProgID="Word.Picture.8" ShapeID="_x0000_i1025" DrawAspect="Content" ObjectID="_1673095773" r:id="rId5"/>
              </w:object>
            </w:r>
          </w:p>
          <w:p w:rsidR="004E68E7" w:rsidRDefault="004E68E7">
            <w:pPr>
              <w:pStyle w:val="1"/>
              <w:jc w:val="center"/>
              <w:rPr>
                <w:rFonts w:ascii="Times New Roman" w:hAnsi="Times New Roman"/>
                <w:sz w:val="20"/>
                <w:szCs w:val="20"/>
              </w:rPr>
            </w:pPr>
          </w:p>
        </w:tc>
        <w:tc>
          <w:tcPr>
            <w:tcW w:w="4346" w:type="dxa"/>
            <w:tcBorders>
              <w:top w:val="nil"/>
              <w:left w:val="nil"/>
              <w:bottom w:val="double" w:sz="6" w:space="0" w:color="auto"/>
              <w:right w:val="nil"/>
            </w:tcBorders>
          </w:tcPr>
          <w:p w:rsidR="004E68E7" w:rsidRDefault="004E68E7">
            <w:pPr>
              <w:pStyle w:val="1"/>
              <w:rPr>
                <w:rFonts w:ascii="Times New Roman" w:hAnsi="Times New Roman"/>
                <w:sz w:val="20"/>
                <w:szCs w:val="20"/>
              </w:rPr>
            </w:pPr>
            <w:r>
              <w:rPr>
                <w:rFonts w:ascii="Times New Roman" w:hAnsi="Times New Roman"/>
                <w:sz w:val="20"/>
                <w:szCs w:val="20"/>
              </w:rPr>
              <w:t xml:space="preserve">                 Республика Башкортостан</w:t>
            </w:r>
          </w:p>
          <w:p w:rsidR="004E68E7" w:rsidRDefault="004E68E7">
            <w:pPr>
              <w:pStyle w:val="1"/>
              <w:jc w:val="center"/>
              <w:rPr>
                <w:rFonts w:ascii="Times New Roman" w:hAnsi="Times New Roman"/>
                <w:sz w:val="20"/>
                <w:szCs w:val="20"/>
              </w:rPr>
            </w:pPr>
            <w:r>
              <w:rPr>
                <w:rFonts w:ascii="Times New Roman" w:hAnsi="Times New Roman"/>
                <w:sz w:val="20"/>
                <w:szCs w:val="20"/>
              </w:rPr>
              <w:t>муниципальный район Бижбулякский район</w:t>
            </w:r>
          </w:p>
          <w:p w:rsidR="004E68E7" w:rsidRDefault="004E68E7">
            <w:pPr>
              <w:pStyle w:val="1"/>
              <w:jc w:val="center"/>
              <w:rPr>
                <w:rFonts w:ascii="Times New Roman" w:hAnsi="Times New Roman"/>
                <w:sz w:val="20"/>
                <w:szCs w:val="20"/>
              </w:rPr>
            </w:pPr>
            <w:r>
              <w:rPr>
                <w:rFonts w:ascii="Times New Roman" w:hAnsi="Times New Roman"/>
                <w:sz w:val="20"/>
                <w:szCs w:val="20"/>
              </w:rPr>
              <w:t>СОВЕТ</w:t>
            </w:r>
          </w:p>
          <w:p w:rsidR="004E68E7" w:rsidRDefault="004E68E7">
            <w:pPr>
              <w:pStyle w:val="1"/>
              <w:jc w:val="center"/>
              <w:rPr>
                <w:rFonts w:ascii="Times New Roman" w:hAnsi="Times New Roman"/>
                <w:sz w:val="20"/>
                <w:szCs w:val="20"/>
              </w:rPr>
            </w:pPr>
            <w:r>
              <w:rPr>
                <w:rFonts w:ascii="Times New Roman" w:hAnsi="Times New Roman"/>
                <w:sz w:val="20"/>
                <w:szCs w:val="20"/>
              </w:rPr>
              <w:t>сельского поселения</w:t>
            </w:r>
          </w:p>
          <w:p w:rsidR="004E68E7" w:rsidRDefault="004E68E7">
            <w:pPr>
              <w:pStyle w:val="1"/>
              <w:jc w:val="center"/>
              <w:rPr>
                <w:rFonts w:ascii="Times New Roman" w:hAnsi="Times New Roman"/>
                <w:sz w:val="20"/>
                <w:szCs w:val="20"/>
              </w:rPr>
            </w:pPr>
            <w:smartTag w:uri="urn:schemas-microsoft-com:office:smarttags" w:element="PersonName">
              <w:r>
                <w:rPr>
                  <w:rFonts w:ascii="Times New Roman" w:hAnsi="Times New Roman"/>
                  <w:sz w:val="20"/>
                  <w:szCs w:val="20"/>
                </w:rPr>
                <w:t>Елбулактамакский сельсовет</w:t>
              </w:r>
            </w:smartTag>
          </w:p>
          <w:p w:rsidR="004E68E7" w:rsidRDefault="004E68E7">
            <w:pPr>
              <w:pStyle w:val="1"/>
              <w:jc w:val="center"/>
              <w:rPr>
                <w:rFonts w:ascii="Times New Roman" w:hAnsi="Times New Roman"/>
                <w:sz w:val="20"/>
                <w:szCs w:val="20"/>
              </w:rPr>
            </w:pPr>
          </w:p>
          <w:p w:rsidR="004E68E7" w:rsidRDefault="004E68E7">
            <w:pPr>
              <w:pStyle w:val="1"/>
              <w:jc w:val="center"/>
              <w:rPr>
                <w:rFonts w:ascii="Times New Roman" w:hAnsi="Times New Roman"/>
                <w:sz w:val="20"/>
                <w:szCs w:val="20"/>
              </w:rPr>
            </w:pPr>
            <w:r>
              <w:rPr>
                <w:rFonts w:ascii="Times New Roman" w:hAnsi="Times New Roman"/>
                <w:sz w:val="20"/>
                <w:szCs w:val="20"/>
              </w:rPr>
              <w:t>452056, РБ, Бижбулякский район, село  Елбулактамак,  улица Центральная, 1а</w:t>
            </w:r>
          </w:p>
          <w:p w:rsidR="004E68E7" w:rsidRDefault="004E68E7">
            <w:pPr>
              <w:pStyle w:val="1"/>
              <w:jc w:val="center"/>
              <w:rPr>
                <w:rFonts w:ascii="Times New Roman" w:hAnsi="Times New Roman"/>
                <w:sz w:val="20"/>
                <w:szCs w:val="20"/>
              </w:rPr>
            </w:pPr>
            <w:r>
              <w:rPr>
                <w:rFonts w:ascii="Times New Roman" w:hAnsi="Times New Roman"/>
                <w:sz w:val="20"/>
                <w:szCs w:val="20"/>
              </w:rPr>
              <w:t>8(347) 4325434</w:t>
            </w:r>
          </w:p>
        </w:tc>
      </w:tr>
    </w:tbl>
    <w:p w:rsidR="004E68E7" w:rsidRDefault="004E68E7" w:rsidP="004E68E7">
      <w:pPr>
        <w:spacing w:after="0" w:line="240" w:lineRule="auto"/>
        <w:jc w:val="center"/>
        <w:rPr>
          <w:rFonts w:ascii="Times New Roman" w:eastAsia="Times New Roman" w:hAnsi="Times New Roman"/>
          <w:b/>
          <w:bCs/>
          <w:sz w:val="28"/>
          <w:szCs w:val="28"/>
          <w:lang w:val="ba-RU" w:eastAsia="ru-RU"/>
        </w:rPr>
      </w:pPr>
    </w:p>
    <w:p w:rsidR="004E68E7" w:rsidRDefault="004E68E7" w:rsidP="004E68E7">
      <w:pPr>
        <w:spacing w:after="0" w:line="240" w:lineRule="auto"/>
        <w:jc w:val="center"/>
        <w:rPr>
          <w:rFonts w:ascii="Times New Roman" w:eastAsia="Times New Roman" w:hAnsi="Times New Roman"/>
          <w:b/>
          <w:bCs/>
          <w:sz w:val="28"/>
          <w:szCs w:val="28"/>
          <w:lang w:val="ba-RU" w:eastAsia="ru-RU"/>
        </w:rPr>
      </w:pPr>
    </w:p>
    <w:p w:rsidR="004E68E7" w:rsidRDefault="004E68E7" w:rsidP="004E68E7">
      <w:pPr>
        <w:spacing w:after="0" w:line="240" w:lineRule="auto"/>
        <w:jc w:val="center"/>
        <w:rPr>
          <w:rFonts w:ascii="Rom Bsh" w:eastAsia="Times New Roman" w:hAnsi="Rom Bsh"/>
          <w:b/>
          <w:bCs/>
          <w:sz w:val="24"/>
          <w:szCs w:val="28"/>
          <w:lang w:eastAsia="ru-RU"/>
        </w:rPr>
      </w:pPr>
      <w:r>
        <w:rPr>
          <w:rFonts w:ascii="Times New Roman" w:eastAsia="Times New Roman" w:hAnsi="Times New Roman"/>
          <w:b/>
          <w:bCs/>
          <w:sz w:val="28"/>
          <w:szCs w:val="28"/>
          <w:lang w:val="ba-RU" w:eastAsia="ru-RU"/>
        </w:rPr>
        <w:t>Ҡ</w:t>
      </w:r>
      <w:r>
        <w:rPr>
          <w:rFonts w:ascii="Rom Bsh" w:eastAsia="Times New Roman" w:hAnsi="Rom Bsh"/>
          <w:b/>
          <w:bCs/>
          <w:sz w:val="28"/>
          <w:szCs w:val="28"/>
          <w:lang w:eastAsia="ru-RU"/>
        </w:rPr>
        <w:t xml:space="preserve">АРАР              </w:t>
      </w:r>
      <w:r>
        <w:rPr>
          <w:rFonts w:ascii="Rom Bsh" w:eastAsia="Times New Roman" w:hAnsi="Rom Bsh"/>
          <w:b/>
          <w:bCs/>
          <w:sz w:val="28"/>
          <w:szCs w:val="28"/>
          <w:lang w:val="ba-RU" w:eastAsia="ru-RU"/>
        </w:rPr>
        <w:t xml:space="preserve">                                                                             </w:t>
      </w:r>
      <w:r>
        <w:rPr>
          <w:rFonts w:ascii="Rom Bsh" w:eastAsia="Times New Roman" w:hAnsi="Rom Bsh"/>
          <w:b/>
          <w:bCs/>
          <w:sz w:val="28"/>
          <w:szCs w:val="28"/>
          <w:lang w:eastAsia="ru-RU"/>
        </w:rPr>
        <w:t>РЕШЕНИЕ</w:t>
      </w:r>
    </w:p>
    <w:p w:rsidR="004E68E7" w:rsidRDefault="004E68E7" w:rsidP="004E68E7">
      <w:pPr>
        <w:spacing w:after="0" w:line="240" w:lineRule="auto"/>
        <w:rPr>
          <w:rFonts w:ascii="Times New Roman" w:eastAsia="Times New Roman" w:hAnsi="Times New Roman"/>
          <w:sz w:val="32"/>
          <w:szCs w:val="32"/>
          <w:lang w:eastAsia="ru-RU"/>
        </w:rPr>
      </w:pPr>
    </w:p>
    <w:p w:rsidR="004E68E7" w:rsidRDefault="004E68E7" w:rsidP="004E68E7">
      <w:pPr>
        <w:pStyle w:val="ConsPlusTitle"/>
        <w:widowControl/>
        <w:jc w:val="center"/>
        <w:rPr>
          <w:rFonts w:ascii="Times New Roman" w:hAnsi="Times New Roman"/>
          <w:sz w:val="28"/>
          <w:szCs w:val="28"/>
        </w:rPr>
      </w:pPr>
      <w:r>
        <w:rPr>
          <w:rFonts w:ascii="Times New Roman" w:hAnsi="Times New Roman"/>
          <w:sz w:val="28"/>
          <w:szCs w:val="28"/>
        </w:rPr>
        <w:t xml:space="preserve">О БЮДЖЕТЕ СЕЛЬСКОГО ПОСЕЛЕНИЯ </w:t>
      </w:r>
    </w:p>
    <w:p w:rsidR="004E68E7" w:rsidRDefault="004E68E7" w:rsidP="004E68E7">
      <w:pPr>
        <w:pStyle w:val="ConsPlusTitle"/>
        <w:widowControl/>
        <w:jc w:val="center"/>
        <w:rPr>
          <w:rFonts w:ascii="Times New Roman" w:hAnsi="Times New Roman"/>
          <w:sz w:val="28"/>
          <w:szCs w:val="28"/>
        </w:rPr>
      </w:pPr>
      <w:r>
        <w:rPr>
          <w:rFonts w:ascii="Times New Roman" w:hAnsi="Times New Roman"/>
          <w:sz w:val="28"/>
          <w:szCs w:val="28"/>
        </w:rPr>
        <w:t xml:space="preserve">ЕЛБУЛАКТАМАКСКИЙ СЕЛЬСОВЕТ </w:t>
      </w:r>
    </w:p>
    <w:p w:rsidR="004E68E7" w:rsidRDefault="004E68E7" w:rsidP="004E68E7">
      <w:pPr>
        <w:pStyle w:val="ConsPlusTitle"/>
        <w:widowControl/>
        <w:jc w:val="center"/>
        <w:rPr>
          <w:rFonts w:ascii="Times New Roman" w:hAnsi="Times New Roman"/>
          <w:sz w:val="28"/>
          <w:szCs w:val="28"/>
        </w:rPr>
      </w:pPr>
      <w:r>
        <w:rPr>
          <w:rFonts w:ascii="Times New Roman" w:hAnsi="Times New Roman"/>
          <w:sz w:val="28"/>
          <w:szCs w:val="28"/>
        </w:rPr>
        <w:t>МУНИЦИПАЛЬНОГО РАЙОНА БИЖБУЛЯКСКИЙ РАЙОН РЕСПУБЛИКИ БАШКОРТОСТАН НА 2021 ГОД  И НА ПЛАНОВЫЙ ПЕРИОД 2022 И 2023 ГОДОВ</w:t>
      </w:r>
    </w:p>
    <w:p w:rsidR="004E68E7" w:rsidRDefault="004E68E7" w:rsidP="004E68E7">
      <w:pPr>
        <w:pStyle w:val="ConsPlusTitle"/>
        <w:widowControl/>
        <w:ind w:firstLine="720"/>
        <w:jc w:val="center"/>
        <w:rPr>
          <w:rFonts w:ascii="Times New Roman" w:hAnsi="Times New Roman"/>
          <w:sz w:val="28"/>
          <w:szCs w:val="28"/>
        </w:rPr>
      </w:pPr>
    </w:p>
    <w:p w:rsidR="004E68E7" w:rsidRDefault="004E68E7" w:rsidP="004E68E7">
      <w:pPr>
        <w:pStyle w:val="ConsPlusTitle"/>
        <w:widowControl/>
        <w:ind w:firstLine="720"/>
        <w:jc w:val="both"/>
        <w:rPr>
          <w:rFonts w:ascii="Times New Roman" w:hAnsi="Times New Roman"/>
          <w:b w:val="0"/>
          <w:sz w:val="28"/>
          <w:szCs w:val="28"/>
        </w:rPr>
      </w:pPr>
      <w:r>
        <w:rPr>
          <w:rFonts w:ascii="Times New Roman" w:hAnsi="Times New Roman"/>
          <w:b w:val="0"/>
          <w:sz w:val="28"/>
          <w:szCs w:val="28"/>
        </w:rPr>
        <w:t>Совет сельского поселения Елбулактамакский сельсовет муниципального района Бижбулякский район Республики Башкортостан</w:t>
      </w:r>
    </w:p>
    <w:p w:rsidR="004E68E7" w:rsidRDefault="004E68E7" w:rsidP="004E68E7">
      <w:pPr>
        <w:pStyle w:val="ConsPlusTitle"/>
        <w:widowControl/>
        <w:ind w:firstLine="720"/>
        <w:jc w:val="center"/>
        <w:rPr>
          <w:rFonts w:ascii="Times New Roman" w:hAnsi="Times New Roman"/>
          <w:sz w:val="28"/>
          <w:szCs w:val="28"/>
        </w:rPr>
      </w:pPr>
      <w:r>
        <w:rPr>
          <w:rFonts w:ascii="Times New Roman" w:hAnsi="Times New Roman"/>
          <w:sz w:val="28"/>
          <w:szCs w:val="28"/>
        </w:rPr>
        <w:t>р е ш и л:</w:t>
      </w:r>
    </w:p>
    <w:p w:rsidR="004E68E7" w:rsidRDefault="004E68E7" w:rsidP="004E68E7">
      <w:pPr>
        <w:pStyle w:val="ConsPlusTitle"/>
        <w:widowControl/>
        <w:ind w:firstLine="720"/>
        <w:jc w:val="center"/>
        <w:rPr>
          <w:rFonts w:ascii="Times New Roman" w:hAnsi="Times New Roman"/>
          <w:sz w:val="28"/>
          <w:szCs w:val="28"/>
        </w:rPr>
      </w:pP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Утвердить основные характеристики бюджета сельского поселения Елбулактамакский сельсовет муниципального района Бижбулякский район Республики Башкортостан на 2021 год:</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прогнозируемый общий объем доходов бюджета</w:t>
      </w:r>
      <w:r>
        <w:rPr>
          <w:rFonts w:ascii="Times New Roman" w:hAnsi="Times New Roman"/>
          <w:b/>
          <w:sz w:val="28"/>
          <w:szCs w:val="28"/>
        </w:rPr>
        <w:t xml:space="preserve"> </w:t>
      </w:r>
      <w:r>
        <w:rPr>
          <w:rFonts w:ascii="Times New Roman" w:hAnsi="Times New Roman"/>
          <w:sz w:val="28"/>
          <w:szCs w:val="28"/>
        </w:rPr>
        <w:t>сельского поселения Елбулактамакский сельсовет муниципального района Бижбулякский район Республики Башкортостан в сумме 2 949,2 тыс. рублей;</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общий объем расходов бюджета сельского поселения Елбулактамакский сельсовет муниципального района Бижбулякский район Республики Башкортостан в сумме 2 949,2 тыс. рублей.</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Дефицит бюджета 0 рублей.</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Утвердить основные характеристики бюджета</w:t>
      </w:r>
      <w:r>
        <w:rPr>
          <w:rFonts w:ascii="Times New Roman" w:hAnsi="Times New Roman"/>
          <w:b/>
          <w:sz w:val="28"/>
          <w:szCs w:val="28"/>
        </w:rPr>
        <w:t xml:space="preserve"> </w:t>
      </w:r>
      <w:r>
        <w:rPr>
          <w:rFonts w:ascii="Times New Roman" w:hAnsi="Times New Roman"/>
          <w:sz w:val="28"/>
          <w:szCs w:val="28"/>
        </w:rPr>
        <w:t>сельского поселения Елбулактамакский сельсовет муниципального района Бижбулякский район Республики Башкортостан на плановый период 2022 и 2023 годов:</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прогнозируемый общий объем доходов бюджета сельского поселения Елбулактамакский сельсовет муниципального района Бижбулякский район Республики Башкортостан на 2022 год в сумме 2 351,5 тыс. рублей и на 2023 год в сумме 2 351,9 тыс. рублей;</w:t>
      </w:r>
    </w:p>
    <w:p w:rsidR="004E68E7" w:rsidRDefault="004E68E7" w:rsidP="004E68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общий объем расходов бюджета сельского поселения Елбулактамакский сельсовет муниципального района Бижбулякский район Республики Башкортостан на 2022 год в сумме 2 351,5 тыс. рублей, </w:t>
      </w:r>
      <w:r>
        <w:rPr>
          <w:rFonts w:ascii="Times New Roman" w:eastAsia="Times New Roman" w:hAnsi="Times New Roman"/>
          <w:sz w:val="28"/>
          <w:szCs w:val="28"/>
          <w:lang w:eastAsia="ru-RU"/>
        </w:rPr>
        <w:t>в том числе условно утвержденные расходы в сумме 56,3 тыс. рублей</w:t>
      </w:r>
      <w:r>
        <w:rPr>
          <w:rFonts w:ascii="Times New Roman" w:hAnsi="Times New Roman"/>
          <w:sz w:val="28"/>
          <w:szCs w:val="28"/>
        </w:rPr>
        <w:t xml:space="preserve">;  на 2023 год </w:t>
      </w:r>
      <w:r>
        <w:rPr>
          <w:rFonts w:ascii="Times New Roman" w:hAnsi="Times New Roman"/>
          <w:sz w:val="28"/>
          <w:szCs w:val="28"/>
        </w:rPr>
        <w:lastRenderedPageBreak/>
        <w:t>в сумме 2 351,9  тыс. рублей,</w:t>
      </w:r>
      <w:r>
        <w:rPr>
          <w:rFonts w:ascii="Times New Roman" w:eastAsia="Times New Roman" w:hAnsi="Times New Roman"/>
          <w:sz w:val="28"/>
          <w:szCs w:val="28"/>
          <w:lang w:eastAsia="ru-RU"/>
        </w:rPr>
        <w:t xml:space="preserve"> в том числе условно утвержденные расходы в сумме 112,5 тыс. рублей</w:t>
      </w:r>
      <w:r>
        <w:rPr>
          <w:rFonts w:ascii="Times New Roman" w:hAnsi="Times New Roman"/>
          <w:sz w:val="28"/>
          <w:szCs w:val="28"/>
        </w:rPr>
        <w:t>;</w:t>
      </w:r>
    </w:p>
    <w:p w:rsidR="004E68E7" w:rsidRDefault="004E68E7" w:rsidP="004E68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 Дефицит бюджета на плановый период 2022 года 0 рублей, на плановый период 2023 года 0 рублей.</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Установить, что при зачислении в бюджет сельского поселения Елбулактамакский сельсовет муниципального района Бижбулякский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w:t>
      </w:r>
      <w:r>
        <w:rPr>
          <w:rFonts w:ascii="Times New Roman" w:hAnsi="Times New Roman"/>
          <w:b/>
          <w:sz w:val="28"/>
          <w:szCs w:val="28"/>
        </w:rPr>
        <w:t xml:space="preserve"> </w:t>
      </w:r>
      <w:r>
        <w:rPr>
          <w:rFonts w:ascii="Times New Roman" w:hAnsi="Times New Roman"/>
          <w:sz w:val="28"/>
          <w:szCs w:val="28"/>
        </w:rPr>
        <w:t>сельского поселения Елбулактамакский сельсовет муниципального района Бижбулякский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Елбулактамакский сельсовет муниципального района Бижбулякский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Утвердить перечень главных администраторов доходов бюджета сельского поселения Елбулактамакский сельсовет  муниципального района Бижбулякский район Республики Башкортостан согласно приложению 1 к настоящему Решению.</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Утвердить перечень главных администраторов источников финансирования дефицита бюджета сельского поселения Елбулактамакский сельсовет муниципального района Бижбулякский район Республики Башкортостан согласно приложению 2 к настоящему Решению.</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Установить поступления доходов в бюджет</w:t>
      </w:r>
      <w:r>
        <w:rPr>
          <w:rFonts w:ascii="Times New Roman" w:hAnsi="Times New Roman"/>
          <w:b/>
          <w:sz w:val="28"/>
          <w:szCs w:val="28"/>
        </w:rPr>
        <w:t xml:space="preserve"> </w:t>
      </w:r>
      <w:r>
        <w:rPr>
          <w:rFonts w:ascii="Times New Roman" w:hAnsi="Times New Roman"/>
          <w:sz w:val="28"/>
          <w:szCs w:val="28"/>
        </w:rPr>
        <w:t xml:space="preserve">сельского поселения Елбулактамакский сельсовет муниципального района Бижбулякский район Республики Башкортостан </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 2021 год согласно приложению 3 к настоящему Решению;</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2022 и 2023 годов согласно приложению 4 к настоящему Решению.</w:t>
      </w:r>
    </w:p>
    <w:p w:rsidR="004E68E7" w:rsidRDefault="004E68E7" w:rsidP="004E68E7">
      <w:pPr>
        <w:pStyle w:val="3"/>
        <w:spacing w:line="240" w:lineRule="auto"/>
        <w:ind w:firstLine="0"/>
        <w:rPr>
          <w:sz w:val="28"/>
          <w:szCs w:val="28"/>
        </w:rPr>
      </w:pPr>
      <w:r>
        <w:rPr>
          <w:sz w:val="28"/>
          <w:szCs w:val="28"/>
        </w:rPr>
        <w:t xml:space="preserve">          6. Установить в составе  доходов  бюджета сельского поселения Елбулактамакский сельсовет муниципального района  Бижбулякский район межбюджетные трансферты из бюджета муниципального района Бижбулякский район Республики Башкортостан</w:t>
      </w:r>
    </w:p>
    <w:p w:rsidR="004E68E7" w:rsidRDefault="004E68E7" w:rsidP="004E68E7">
      <w:pPr>
        <w:pStyle w:val="3"/>
        <w:spacing w:line="240" w:lineRule="auto"/>
        <w:ind w:left="142" w:firstLine="567"/>
        <w:rPr>
          <w:sz w:val="28"/>
          <w:szCs w:val="28"/>
        </w:rPr>
      </w:pPr>
      <w:r>
        <w:rPr>
          <w:sz w:val="28"/>
          <w:szCs w:val="28"/>
        </w:rPr>
        <w:t>1) на 2021 год всего в сумме 2 386,2  тыс. рублей;</w:t>
      </w:r>
    </w:p>
    <w:p w:rsidR="004E68E7" w:rsidRDefault="004E68E7" w:rsidP="004E68E7">
      <w:pPr>
        <w:pStyle w:val="3"/>
        <w:spacing w:line="240" w:lineRule="auto"/>
        <w:ind w:firstLine="708"/>
        <w:rPr>
          <w:sz w:val="28"/>
          <w:szCs w:val="28"/>
        </w:rPr>
      </w:pPr>
      <w:r>
        <w:rPr>
          <w:sz w:val="28"/>
          <w:szCs w:val="28"/>
        </w:rPr>
        <w:t>2) на плановый период 2022 года в сумме 1 771,5 тыс. рублей и на плановый период 2023 года в сумме 1 754,9 тыс. рублей</w:t>
      </w:r>
    </w:p>
    <w:p w:rsidR="004E68E7" w:rsidRDefault="004E68E7" w:rsidP="004E68E7">
      <w:pPr>
        <w:pStyle w:val="3"/>
        <w:spacing w:line="240" w:lineRule="auto"/>
        <w:ind w:firstLine="708"/>
        <w:rPr>
          <w:iCs/>
          <w:sz w:val="28"/>
          <w:szCs w:val="28"/>
        </w:rPr>
      </w:pPr>
      <w:r>
        <w:rPr>
          <w:sz w:val="28"/>
          <w:szCs w:val="28"/>
        </w:rPr>
        <w:t xml:space="preserve">7.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Елбулактамакский сельсовет муниципального района Бижбулякский район Республики Башкортостан, </w:t>
      </w:r>
      <w:r>
        <w:rPr>
          <w:sz w:val="28"/>
          <w:szCs w:val="28"/>
        </w:rPr>
        <w:lastRenderedPageBreak/>
        <w:t>осуществляется в порядке, установленном бюджетным законодательством Российской Федерации.</w:t>
      </w:r>
      <w:r>
        <w:rPr>
          <w:iCs/>
          <w:sz w:val="28"/>
          <w:szCs w:val="28"/>
        </w:rPr>
        <w:t xml:space="preserve"> </w:t>
      </w:r>
    </w:p>
    <w:p w:rsidR="004E68E7" w:rsidRDefault="004E68E7" w:rsidP="004E68E7">
      <w:pPr>
        <w:tabs>
          <w:tab w:val="left" w:pos="0"/>
        </w:tabs>
        <w:spacing w:after="0" w:line="240" w:lineRule="auto"/>
        <w:jc w:val="both"/>
        <w:rPr>
          <w:sz w:val="28"/>
          <w:szCs w:val="28"/>
        </w:rPr>
      </w:pPr>
      <w:r>
        <w:rPr>
          <w:rFonts w:ascii="Times New Roman" w:hAnsi="Times New Roman"/>
          <w:sz w:val="28"/>
          <w:szCs w:val="28"/>
        </w:rPr>
        <w:t xml:space="preserve">         8. Средства, поступающие во временное распоряжение  получателей средств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учитываются на счете, открытом администрацией</w:t>
      </w:r>
      <w:r>
        <w:rPr>
          <w:rFonts w:ascii="Times New Roman" w:hAnsi="Times New Roman"/>
          <w:bCs/>
          <w:sz w:val="28"/>
          <w:szCs w:val="28"/>
        </w:rPr>
        <w:t xml:space="preserve"> 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в порядке, установленном администрацией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w:t>
      </w:r>
      <w:r>
        <w:rPr>
          <w:sz w:val="28"/>
          <w:szCs w:val="28"/>
        </w:rPr>
        <w:t xml:space="preserve"> </w:t>
      </w:r>
    </w:p>
    <w:p w:rsidR="004E68E7" w:rsidRDefault="004E68E7" w:rsidP="004E68E7">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9.  Утвердить в пределах общего объема расходов бюджета сельского поселения Елбулактамакский сельсовет муниципального района Бижбулякский район Республики Башкортостан, установленного статьей 1 настоящего Решения, распределение бюджетных ассигнований 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w:t>
      </w:r>
      <w:r>
        <w:rPr>
          <w:rFonts w:ascii="Times New Roman" w:hAnsi="Times New Roman"/>
          <w:bCs/>
          <w:sz w:val="28"/>
          <w:szCs w:val="28"/>
        </w:rPr>
        <w:t xml:space="preserve"> </w:t>
      </w:r>
    </w:p>
    <w:p w:rsidR="004E68E7" w:rsidRDefault="004E68E7" w:rsidP="004E68E7">
      <w:pPr>
        <w:spacing w:after="0" w:line="240" w:lineRule="auto"/>
        <w:ind w:firstLine="708"/>
        <w:jc w:val="both"/>
        <w:rPr>
          <w:b/>
          <w:bCs/>
          <w:sz w:val="28"/>
          <w:szCs w:val="28"/>
        </w:rPr>
      </w:pPr>
      <w:r>
        <w:rPr>
          <w:rFonts w:ascii="Times New Roman" w:hAnsi="Times New Roman"/>
          <w:bCs/>
          <w:sz w:val="28"/>
          <w:szCs w:val="28"/>
        </w:rPr>
        <w:t>а) по разделам и подразделам, целевым статьям (муниципальным программам им непрограммным направлениям деятельности) и группам видов расходов  классификации расходов бюджета</w:t>
      </w:r>
      <w:r>
        <w:rPr>
          <w:b/>
          <w:bCs/>
          <w:sz w:val="28"/>
          <w:szCs w:val="28"/>
        </w:rPr>
        <w:t xml:space="preserve"> </w:t>
      </w:r>
    </w:p>
    <w:p w:rsidR="004E68E7" w:rsidRDefault="004E68E7" w:rsidP="004E68E7">
      <w:pPr>
        <w:pStyle w:val="3"/>
        <w:spacing w:line="240" w:lineRule="auto"/>
        <w:ind w:firstLine="708"/>
        <w:rPr>
          <w:sz w:val="28"/>
          <w:szCs w:val="28"/>
        </w:rPr>
      </w:pPr>
      <w:r>
        <w:rPr>
          <w:sz w:val="28"/>
          <w:szCs w:val="28"/>
        </w:rPr>
        <w:t>1) на 2021 год  согласно приложению 5 к настоящему Решению.</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2022 и 2023 годов согласно приложению 6 к настоящему Решению.</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утвердить ведомственную структуру расходов бюджета </w:t>
      </w:r>
      <w:r>
        <w:rPr>
          <w:rFonts w:ascii="Times New Roman" w:hAnsi="Times New Roman"/>
          <w:bCs/>
          <w:sz w:val="28"/>
          <w:szCs w:val="28"/>
        </w:rPr>
        <w:t>сельского поселения Елбулактамакский</w:t>
      </w:r>
      <w:r>
        <w:rPr>
          <w:rFonts w:ascii="Times New Roman" w:hAnsi="Times New Roman"/>
          <w:bCs/>
          <w:sz w:val="28"/>
          <w:szCs w:val="28"/>
        </w:rPr>
        <w:tab/>
        <w:t>сельсовет</w:t>
      </w:r>
      <w:r>
        <w:rPr>
          <w:rFonts w:ascii="Times New Roman" w:hAnsi="Times New Roman"/>
          <w:sz w:val="28"/>
          <w:szCs w:val="28"/>
        </w:rPr>
        <w:t xml:space="preserve"> муниципального района Бижбулякский район Республики Башкортостан </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на 2021 год  согласно приложению 7 к настоящему Решению. </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2022 и 2023 годов  согласно приложению 8 к настоящему Решению.</w:t>
      </w:r>
    </w:p>
    <w:p w:rsidR="004E68E7" w:rsidRDefault="004E68E7" w:rsidP="004E68E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в) утвердить  по целевым статьям (муниципальным программам </w:t>
      </w:r>
      <w:r>
        <w:rPr>
          <w:rFonts w:ascii="Times New Roman" w:hAnsi="Times New Roman"/>
          <w:sz w:val="28"/>
          <w:szCs w:val="28"/>
        </w:rPr>
        <w:t xml:space="preserve">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w:t>
      </w:r>
      <w:r>
        <w:rPr>
          <w:rFonts w:ascii="Times New Roman" w:hAnsi="Times New Roman"/>
          <w:sz w:val="28"/>
          <w:szCs w:val="28"/>
          <w:lang w:eastAsia="ru-RU"/>
        </w:rPr>
        <w:t xml:space="preserve"> </w:t>
      </w:r>
      <w:r>
        <w:rPr>
          <w:rFonts w:ascii="Times New Roman" w:hAnsi="Times New Roman"/>
          <w:sz w:val="28"/>
          <w:szCs w:val="28"/>
        </w:rPr>
        <w:t>Республики Башкортостан</w:t>
      </w:r>
      <w:r>
        <w:rPr>
          <w:rFonts w:ascii="Times New Roman" w:hAnsi="Times New Roman"/>
          <w:sz w:val="28"/>
          <w:szCs w:val="28"/>
          <w:lang w:eastAsia="ru-RU"/>
        </w:rPr>
        <w:t xml:space="preserve"> и непрограммным направлениям деятельности), группам видов расходов классификации расходов бюджетов:</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1) на 2021 год согласно приложению 9  </w:t>
      </w:r>
      <w:r>
        <w:rPr>
          <w:rFonts w:ascii="Times New Roman" w:hAnsi="Times New Roman"/>
          <w:sz w:val="28"/>
          <w:szCs w:val="28"/>
        </w:rPr>
        <w:t>к настоящему Решению</w:t>
      </w:r>
      <w:r>
        <w:rPr>
          <w:rFonts w:ascii="Times New Roman" w:hAnsi="Times New Roman"/>
          <w:sz w:val="28"/>
          <w:szCs w:val="28"/>
          <w:lang w:eastAsia="ru-RU"/>
        </w:rPr>
        <w:t>;</w:t>
      </w:r>
    </w:p>
    <w:p w:rsidR="004E68E7" w:rsidRDefault="004E68E7" w:rsidP="004E68E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на плановый период 2022 и 2023 годов согласно приложению 10 </w:t>
      </w:r>
      <w:r>
        <w:rPr>
          <w:rFonts w:ascii="Times New Roman" w:hAnsi="Times New Roman"/>
          <w:sz w:val="28"/>
          <w:szCs w:val="28"/>
        </w:rPr>
        <w:t>к настоящему Решению.</w:t>
      </w:r>
    </w:p>
    <w:p w:rsidR="004E68E7" w:rsidRDefault="004E68E7" w:rsidP="004E68E7">
      <w:pPr>
        <w:spacing w:after="0" w:line="240" w:lineRule="auto"/>
        <w:jc w:val="both"/>
        <w:rPr>
          <w:rFonts w:ascii="Times New Roman" w:hAnsi="Times New Roman"/>
          <w:sz w:val="28"/>
          <w:szCs w:val="28"/>
        </w:rPr>
      </w:pPr>
      <w:r>
        <w:rPr>
          <w:rFonts w:ascii="Times New Roman" w:hAnsi="Times New Roman"/>
          <w:sz w:val="28"/>
          <w:szCs w:val="28"/>
        </w:rPr>
        <w:t xml:space="preserve">         10.  Установить, что субсидии в 2021-2023 годах из 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предоставляются на безвозмездной и безвозвратной основе в целях возмещения затрат или </w:t>
      </w:r>
      <w:r>
        <w:rPr>
          <w:rFonts w:ascii="Times New Roman" w:hAnsi="Times New Roman"/>
          <w:sz w:val="28"/>
          <w:szCs w:val="28"/>
        </w:rPr>
        <w:lastRenderedPageBreak/>
        <w:t>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4E68E7" w:rsidRDefault="004E68E7" w:rsidP="004E68E7">
      <w:pPr>
        <w:spacing w:after="0" w:line="240" w:lineRule="auto"/>
        <w:jc w:val="both"/>
        <w:rPr>
          <w:rFonts w:ascii="Times New Roman" w:hAnsi="Times New Roman"/>
          <w:sz w:val="28"/>
          <w:szCs w:val="28"/>
        </w:rPr>
      </w:pPr>
      <w:r>
        <w:rPr>
          <w:rFonts w:ascii="Times New Roman" w:hAnsi="Times New Roman"/>
          <w:sz w:val="28"/>
          <w:szCs w:val="28"/>
        </w:rPr>
        <w:t xml:space="preserve">            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выполнения работ, оказанием услуг;</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иным некоммерческим организациям, не являющимися муниципальными учреждениями.</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Субсидии лицам, указанным в пункте 1 настоящей статьи, предоставляются:</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Pr>
          <w:rFonts w:ascii="Times New Roman" w:hAnsi="Times New Roman"/>
          <w:bCs/>
          <w:sz w:val="28"/>
          <w:szCs w:val="28"/>
        </w:rPr>
        <w:t>сельского поселении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w:t>
      </w:r>
      <w:r>
        <w:rPr>
          <w:rFonts w:ascii="Times New Roman" w:hAnsi="Times New Roman"/>
          <w:bCs/>
          <w:sz w:val="28"/>
          <w:szCs w:val="28"/>
        </w:rPr>
        <w:t>сельском поселении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Субсидии в случаях, предусмотренных пунктом 2 настоящей статьей, предоставляются соответствующими главными распорядителями средств 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в соответствии с нормативными правовыми актами администрации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11.  Установить, что нормативные правовые акты сельского поселения Елбулактамакский сельсовет муниципального района Бижбулякский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rFonts w:ascii="Times New Roman" w:hAnsi="Times New Roman"/>
          <w:b/>
          <w:sz w:val="28"/>
          <w:szCs w:val="28"/>
        </w:rPr>
        <w:t xml:space="preserve"> </w:t>
      </w:r>
      <w:r>
        <w:rPr>
          <w:rFonts w:ascii="Times New Roman" w:hAnsi="Times New Roman"/>
          <w:sz w:val="28"/>
          <w:szCs w:val="28"/>
        </w:rPr>
        <w:t>сельского поселения Елбулактамакский сельсовет муниципального района Бижбулякский район Республики Башкортостан на 2021 год и на плановый период  2022-2023 годов, а также сокращающие его доходную базу, подлежат исполнению при изыскании дополнительных источников доходов бюджета сельского поселения Елбулактамакский сельсовет муниципального района Бижбулякский район Республики Башкортостан и (или) сокращении бюджетных ассигнований по конкретным статьям расходов бюджета сельского поселения Елбулактамакский сельсовет муниципального района Бижбулякский район Республики Башкортостан при условии внесения соответствующих изменений в настоящее Решение.</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Проекты нормативных правовых актов сельского поселения Елбулактамакский сельсовет муниципального района Бижбулякский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Елбулактамакский сельсовет муниципального района Бижбулякский район Республики Башкортостан на 2021 год и на плановый период 2022-2023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Елбулактамакский сельсовет муниципального района Бижбулякский район Республики Башкортостан и (или) сокращении бюджетных ассигнований по конкретным статьям расходов бюджета сельского поселения Елбулактамакский сельсовет муниципального района Бижбулякский район Республики Башкортостан.</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 Администрация сельского поселения Елбулактамакский сельсовет муниципального района Бижбулякский район  Республики Башкортостан не вправе принимать решения, приводящие к увеличению в 2021-2023 годах численности муниципальных служащих муниципального района Бижбулякский район Республики Башкортостан.</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13. Установить, что получатель средств 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w:t>
      </w:r>
    </w:p>
    <w:p w:rsidR="004E68E7" w:rsidRDefault="004E68E7" w:rsidP="004E68E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  Установить:</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верхний предел муниципального долга сельского поселения Елбулактамакский сельсовет муниципального района Бижбулякский район </w:t>
      </w:r>
      <w:r>
        <w:rPr>
          <w:rFonts w:ascii="Times New Roman" w:hAnsi="Times New Roman"/>
          <w:sz w:val="28"/>
          <w:szCs w:val="28"/>
        </w:rPr>
        <w:lastRenderedPageBreak/>
        <w:t>Республики Башкортостан  на 1 января 2021 года в сумме 0 тыс. рублей, в том числе верхний предел долга по муниципальным гарантиям сельского поселения Елбулактамакский сельсовет муниципального района Бижбулякский район  Республики Башкортостан в сумме  0 тыс. рублей;</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верхний предел муниципального долга сельского поселения Елбулактамакский сельсовет муниципального района Бижбулякский район  Республики Башкортостан на 1 января 2022 года и на 01 января 2023 года в сумме 0 тыс. рублей, в том числе верхний предел долга по муниципальным гарантиям сельского поселения Елбулактамакский сельсовет муниципального района Бижбулякский район  Республики Башкортостан в сумме  0 тыс. рублей</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предельный объем муниципального долга сельского поселения Елбулактамакский сельсовет муниципального района Бижбулякский район Республики Башкортостан на 2021-2023 годы в сумме 50 тыс. рублей.</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  Списать в порядке, установленном администрацией</w:t>
      </w:r>
      <w:r>
        <w:rPr>
          <w:rFonts w:ascii="Times New Roman" w:hAnsi="Times New Roman"/>
          <w:bCs/>
          <w:sz w:val="28"/>
          <w:szCs w:val="28"/>
        </w:rPr>
        <w:t xml:space="preserve"> 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задолженность перед бюджетом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организаций всех форм собственности, физических лиц, являющихся индивидуальными предпринимателями, по оплате за аренду имущества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включая земельные участки, находящиеся в собственности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не имеющую источников погашения, в случаях:</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несостоятельными (банкротами);</w:t>
      </w:r>
    </w:p>
    <w:p w:rsidR="004E68E7" w:rsidRDefault="004E68E7" w:rsidP="004E68E7">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муниципального района Бижбулякский район Республики Башкортостан.</w:t>
      </w:r>
    </w:p>
    <w:p w:rsidR="004E68E7" w:rsidRDefault="004E68E7" w:rsidP="004E68E7">
      <w:pPr>
        <w:spacing w:after="0" w:line="240" w:lineRule="auto"/>
        <w:ind w:firstLine="720"/>
        <w:jc w:val="both"/>
        <w:rPr>
          <w:rFonts w:ascii="Times New Roman" w:hAnsi="Times New Roman"/>
          <w:b/>
          <w:sz w:val="28"/>
          <w:szCs w:val="28"/>
        </w:rPr>
      </w:pPr>
      <w:r>
        <w:rPr>
          <w:rFonts w:ascii="Times New Roman" w:hAnsi="Times New Roman"/>
          <w:sz w:val="28"/>
          <w:szCs w:val="28"/>
        </w:rPr>
        <w:t>16.  Установить, что остатки средств бюджета сельского поселения Елбулактамакский сельсовет муниципального района Бижбулякский район Республики Башкортостан по состоянию на 1 января 2021 года в объеме не более одной двенадцатой общего объема расходов бюджета</w:t>
      </w:r>
      <w:r>
        <w:rPr>
          <w:rFonts w:ascii="Times New Roman" w:hAnsi="Times New Roman"/>
          <w:b/>
          <w:sz w:val="28"/>
          <w:szCs w:val="28"/>
        </w:rPr>
        <w:t xml:space="preserve"> </w:t>
      </w:r>
      <w:r>
        <w:rPr>
          <w:rFonts w:ascii="Times New Roman" w:hAnsi="Times New Roman"/>
          <w:sz w:val="28"/>
          <w:szCs w:val="28"/>
        </w:rPr>
        <w:t xml:space="preserve">сельского поселения Елбулактамакский сельсовет муниципального района Бижбулякский район Республики Башкортостан направляются администрацией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на покрытие временных кассовых разрывов, возникающих в ходе исполнения бюджета сельского поселения Елбулактамакский сельсовет муниципального района Бижбулякский район  Республики Башкортостан. </w:t>
      </w:r>
    </w:p>
    <w:p w:rsidR="004E68E7" w:rsidRDefault="004E68E7" w:rsidP="004E68E7">
      <w:pPr>
        <w:autoSpaceDE w:val="0"/>
        <w:autoSpaceDN w:val="0"/>
        <w:adjustRightInd w:val="0"/>
        <w:spacing w:after="0" w:line="240" w:lineRule="auto"/>
        <w:ind w:firstLine="720"/>
        <w:jc w:val="both"/>
        <w:rPr>
          <w:rFonts w:ascii="Times New Roman" w:hAnsi="Times New Roman"/>
          <w:i/>
          <w:sz w:val="28"/>
          <w:szCs w:val="28"/>
        </w:rPr>
      </w:pPr>
      <w:r>
        <w:rPr>
          <w:rFonts w:ascii="Times New Roman" w:hAnsi="Times New Roman"/>
          <w:sz w:val="28"/>
          <w:szCs w:val="28"/>
        </w:rPr>
        <w:lastRenderedPageBreak/>
        <w:t xml:space="preserve">17. Установить в соответствии с пунктом 3 статьи 217 </w:t>
      </w:r>
      <w:r>
        <w:rPr>
          <w:rFonts w:ascii="Times New Roman" w:hAnsi="Times New Roman"/>
          <w:sz w:val="28"/>
          <w:szCs w:val="28"/>
        </w:rPr>
        <w:br/>
        <w:t xml:space="preserve">Бюджетного кодекса Российской Федерации следующие основания для внесения изменений в показатели сводной бюджетной росписи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связанные с особенностями исполнения бюджета</w:t>
      </w:r>
      <w:r>
        <w:rPr>
          <w:rFonts w:ascii="Times New Roman" w:hAnsi="Times New Roman"/>
          <w:bCs/>
          <w:sz w:val="28"/>
          <w:szCs w:val="28"/>
        </w:rPr>
        <w:t xml:space="preserve"> 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использование образованной в ходе исполнения бюджета </w:t>
      </w:r>
      <w:r>
        <w:rPr>
          <w:rFonts w:ascii="Times New Roman" w:hAnsi="Times New Roman"/>
          <w:bCs/>
          <w:sz w:val="28"/>
          <w:szCs w:val="28"/>
        </w:rPr>
        <w:t>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использование остатков средств бюджета</w:t>
      </w:r>
      <w:r>
        <w:rPr>
          <w:rFonts w:ascii="Times New Roman" w:hAnsi="Times New Roman"/>
          <w:bCs/>
          <w:sz w:val="28"/>
          <w:szCs w:val="28"/>
        </w:rPr>
        <w:t xml:space="preserve"> сельского поселения Елбулактамакский сельсовет</w:t>
      </w:r>
      <w:r>
        <w:rPr>
          <w:rFonts w:ascii="Times New Roman" w:hAnsi="Times New Roman"/>
          <w:sz w:val="28"/>
          <w:szCs w:val="28"/>
        </w:rPr>
        <w:t xml:space="preserve"> муниципального района Бижбулякский район Республики Башкортостан на 1 января 2021 года; </w:t>
      </w:r>
    </w:p>
    <w:p w:rsidR="004E68E7" w:rsidRDefault="004E68E7" w:rsidP="004E68E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использование средств Резервного фонда </w:t>
      </w:r>
      <w:r>
        <w:rPr>
          <w:rFonts w:ascii="Times New Roman" w:hAnsi="Times New Roman"/>
          <w:bCs/>
          <w:sz w:val="28"/>
          <w:szCs w:val="28"/>
        </w:rPr>
        <w:t xml:space="preserve">сельского поселения Елбулактамакский сельсовет </w:t>
      </w:r>
      <w:r>
        <w:rPr>
          <w:rFonts w:ascii="Times New Roman" w:hAnsi="Times New Roman"/>
          <w:sz w:val="28"/>
          <w:szCs w:val="28"/>
        </w:rPr>
        <w:t>муниципального района Бижбулякский район Республики Башкортостан;</w:t>
      </w:r>
    </w:p>
    <w:p w:rsidR="004E68E7" w:rsidRDefault="004E68E7" w:rsidP="004E68E7">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4) Принятия Советом сельского поселения Елбулактамакский сельсовет муниципального района Бижбулякский район  Республики Башкортостан решений об утверждении программ сельского поселения Елбулактамакский сельсовет муниципального района Бижбулякский район  Республики Башкортостан</w:t>
      </w:r>
    </w:p>
    <w:p w:rsidR="004E68E7" w:rsidRDefault="004E68E7" w:rsidP="004E68E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18.  Настоящее Решение  вступает в силу с 1 января 2021 года и  подлежит  обнародованию после его подписания в установленном порядке</w:t>
      </w:r>
    </w:p>
    <w:p w:rsidR="004E68E7" w:rsidRDefault="004E68E7" w:rsidP="004E68E7">
      <w:pPr>
        <w:autoSpaceDE w:val="0"/>
        <w:autoSpaceDN w:val="0"/>
        <w:adjustRightInd w:val="0"/>
        <w:spacing w:after="0" w:line="240" w:lineRule="auto"/>
        <w:ind w:firstLine="720"/>
        <w:jc w:val="both"/>
        <w:outlineLvl w:val="1"/>
        <w:rPr>
          <w:rFonts w:ascii="Times New Roman" w:hAnsi="Times New Roman"/>
          <w:sz w:val="28"/>
          <w:szCs w:val="28"/>
        </w:rPr>
      </w:pPr>
    </w:p>
    <w:p w:rsidR="004E68E7" w:rsidRDefault="004E68E7" w:rsidP="004E68E7">
      <w:pPr>
        <w:autoSpaceDE w:val="0"/>
        <w:autoSpaceDN w:val="0"/>
        <w:adjustRightInd w:val="0"/>
        <w:spacing w:after="0" w:line="240" w:lineRule="auto"/>
        <w:jc w:val="both"/>
        <w:outlineLvl w:val="1"/>
        <w:rPr>
          <w:rFonts w:ascii="Times New Roman" w:hAnsi="Times New Roman"/>
          <w:sz w:val="28"/>
          <w:szCs w:val="28"/>
        </w:rPr>
      </w:pPr>
    </w:p>
    <w:p w:rsidR="004E68E7" w:rsidRDefault="004E68E7" w:rsidP="004E68E7">
      <w:pPr>
        <w:autoSpaceDE w:val="0"/>
        <w:autoSpaceDN w:val="0"/>
        <w:adjustRightInd w:val="0"/>
        <w:spacing w:after="0" w:line="240" w:lineRule="auto"/>
        <w:jc w:val="both"/>
        <w:outlineLvl w:val="1"/>
        <w:rPr>
          <w:rFonts w:ascii="Times New Roman" w:hAnsi="Times New Roman"/>
          <w:sz w:val="28"/>
          <w:szCs w:val="28"/>
        </w:rPr>
      </w:pPr>
    </w:p>
    <w:p w:rsidR="004E68E7" w:rsidRDefault="004E68E7" w:rsidP="004E68E7">
      <w:pPr>
        <w:autoSpaceDE w:val="0"/>
        <w:autoSpaceDN w:val="0"/>
        <w:adjustRightInd w:val="0"/>
        <w:spacing w:after="0" w:line="240" w:lineRule="auto"/>
        <w:jc w:val="both"/>
        <w:outlineLvl w:val="1"/>
        <w:rPr>
          <w:rFonts w:ascii="Times New Roman" w:hAnsi="Times New Roman"/>
          <w:sz w:val="28"/>
          <w:szCs w:val="28"/>
        </w:rPr>
      </w:pPr>
    </w:p>
    <w:p w:rsidR="004E68E7" w:rsidRDefault="004E68E7" w:rsidP="004E68E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Глава сельского поселения                                               А.А. Валиахметов</w:t>
      </w:r>
    </w:p>
    <w:p w:rsidR="004E68E7" w:rsidRDefault="004E68E7" w:rsidP="004E68E7">
      <w:pPr>
        <w:autoSpaceDE w:val="0"/>
        <w:autoSpaceDN w:val="0"/>
        <w:adjustRightInd w:val="0"/>
        <w:spacing w:after="0" w:line="240" w:lineRule="auto"/>
        <w:ind w:firstLine="720"/>
        <w:jc w:val="both"/>
        <w:outlineLvl w:val="1"/>
        <w:rPr>
          <w:rFonts w:ascii="Times New Roman" w:hAnsi="Times New Roman"/>
          <w:sz w:val="28"/>
          <w:szCs w:val="28"/>
        </w:rPr>
      </w:pPr>
    </w:p>
    <w:p w:rsidR="004E68E7" w:rsidRDefault="004E68E7" w:rsidP="004E68E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с. Елбулактамак</w:t>
      </w:r>
    </w:p>
    <w:p w:rsidR="004E68E7" w:rsidRDefault="004E68E7" w:rsidP="004E68E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от  25 декабря 2020 года </w:t>
      </w:r>
    </w:p>
    <w:p w:rsidR="004E68E7" w:rsidRDefault="004E68E7" w:rsidP="004E68E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45/13-28</w:t>
      </w:r>
    </w:p>
    <w:p w:rsidR="00AF0FC4" w:rsidRDefault="00AF0FC4"/>
    <w:sectPr w:rsidR="00AF0FC4" w:rsidSect="00AF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68E7"/>
    <w:rsid w:val="004E68E7"/>
    <w:rsid w:val="00AF0FC4"/>
    <w:rsid w:val="00C62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E7"/>
    <w:pPr>
      <w:spacing w:line="276" w:lineRule="auto"/>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E68E7"/>
    <w:pPr>
      <w:spacing w:after="0" w:line="360" w:lineRule="auto"/>
      <w:ind w:firstLine="705"/>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semiHidden/>
    <w:rsid w:val="004E68E7"/>
    <w:rPr>
      <w:rFonts w:ascii="Times New Roman" w:eastAsia="Times New Roman" w:hAnsi="Times New Roman" w:cs="Times New Roman"/>
      <w:sz w:val="24"/>
      <w:szCs w:val="24"/>
      <w:lang w:eastAsia="ru-RU"/>
    </w:rPr>
  </w:style>
  <w:style w:type="paragraph" w:customStyle="1" w:styleId="ConsPlusTitle">
    <w:name w:val="ConsPlusTitle"/>
    <w:rsid w:val="004E68E7"/>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1">
    <w:name w:val="Без интервала1"/>
    <w:qFormat/>
    <w:rsid w:val="004E68E7"/>
    <w:pPr>
      <w:spacing w:after="0" w:line="240" w:lineRule="auto"/>
      <w:ind w:firstLine="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558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2592</Words>
  <Characters>14775</Characters>
  <Application>Microsoft Office Word</Application>
  <DocSecurity>0</DocSecurity>
  <Lines>123</Lines>
  <Paragraphs>34</Paragraphs>
  <ScaleCrop>false</ScaleCrop>
  <Company>Grizli777</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elbulaktamak</dc:creator>
  <cp:lastModifiedBy>elbulaktamak</cp:lastModifiedBy>
  <cp:revision>2</cp:revision>
  <dcterms:created xsi:type="dcterms:W3CDTF">2021-01-25T11:03:00Z</dcterms:created>
  <dcterms:modified xsi:type="dcterms:W3CDTF">2021-01-25T11:03:00Z</dcterms:modified>
</cp:coreProperties>
</file>